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D15528" w14:textId="77777777" w:rsidR="00781262" w:rsidRPr="00433CF8" w:rsidRDefault="00147364" w:rsidP="00147364">
      <w:pPr>
        <w:autoSpaceDE w:val="0"/>
        <w:autoSpaceDN w:val="0"/>
        <w:adjustRightInd w:val="0"/>
        <w:jc w:val="center"/>
        <w:rPr>
          <w:b/>
          <w:szCs w:val="24"/>
        </w:rPr>
      </w:pPr>
      <w:r w:rsidRPr="00433CF8">
        <w:rPr>
          <w:b/>
          <w:szCs w:val="24"/>
        </w:rPr>
        <w:t>Chamberlain College of Nursing Student Government Constitution</w:t>
      </w:r>
    </w:p>
    <w:p w14:paraId="16D15529" w14:textId="77777777" w:rsidR="00781262" w:rsidRPr="00433CF8" w:rsidRDefault="00781262" w:rsidP="00781262">
      <w:pPr>
        <w:pStyle w:val="Heading3"/>
        <w:rPr>
          <w:sz w:val="24"/>
          <w:szCs w:val="24"/>
        </w:rPr>
      </w:pPr>
      <w:bookmarkStart w:id="0" w:name="_GoBack"/>
      <w:bookmarkEnd w:id="0"/>
    </w:p>
    <w:p w14:paraId="16D1552A" w14:textId="77777777" w:rsidR="00781262" w:rsidRPr="00433CF8" w:rsidRDefault="00781262" w:rsidP="00D45133">
      <w:pPr>
        <w:autoSpaceDE w:val="0"/>
        <w:autoSpaceDN w:val="0"/>
        <w:adjustRightInd w:val="0"/>
        <w:jc w:val="center"/>
        <w:rPr>
          <w:noProof/>
          <w:szCs w:val="24"/>
        </w:rPr>
      </w:pPr>
    </w:p>
    <w:p w14:paraId="16D1552B" w14:textId="77777777" w:rsidR="00147364" w:rsidRPr="00433CF8" w:rsidRDefault="00147364" w:rsidP="00781262">
      <w:pPr>
        <w:pStyle w:val="Heading1"/>
        <w:jc w:val="both"/>
        <w:rPr>
          <w:sz w:val="24"/>
          <w:szCs w:val="24"/>
          <w:u w:val="single"/>
        </w:rPr>
      </w:pPr>
      <w:r w:rsidRPr="00433CF8">
        <w:rPr>
          <w:b w:val="0"/>
          <w:sz w:val="24"/>
          <w:szCs w:val="24"/>
        </w:rPr>
        <w:t>Article I</w:t>
      </w:r>
      <w:r w:rsidR="00781262" w:rsidRPr="00433CF8">
        <w:rPr>
          <w:b w:val="0"/>
          <w:sz w:val="24"/>
          <w:szCs w:val="24"/>
        </w:rPr>
        <w:t>.</w:t>
      </w:r>
      <w:r w:rsidR="00781262" w:rsidRPr="00433CF8">
        <w:rPr>
          <w:b w:val="0"/>
          <w:sz w:val="24"/>
          <w:szCs w:val="24"/>
        </w:rPr>
        <w:tab/>
      </w:r>
      <w:r w:rsidRPr="00433CF8">
        <w:rPr>
          <w:sz w:val="24"/>
          <w:szCs w:val="24"/>
          <w:u w:val="single"/>
        </w:rPr>
        <w:t>NAME AND PURPOSE</w:t>
      </w:r>
    </w:p>
    <w:p w14:paraId="16D1552C" w14:textId="77777777" w:rsidR="001B2CCD" w:rsidRPr="00433CF8" w:rsidRDefault="001B2CCD" w:rsidP="001B2CCD"/>
    <w:p w14:paraId="16D1552D" w14:textId="77777777" w:rsidR="00147364" w:rsidRPr="00433CF8" w:rsidRDefault="00147364" w:rsidP="00781262">
      <w:pPr>
        <w:pStyle w:val="Heading1"/>
        <w:jc w:val="both"/>
        <w:rPr>
          <w:b w:val="0"/>
          <w:sz w:val="24"/>
          <w:szCs w:val="24"/>
        </w:rPr>
      </w:pPr>
      <w:r w:rsidRPr="00433CF8">
        <w:rPr>
          <w:b w:val="0"/>
          <w:sz w:val="24"/>
          <w:szCs w:val="24"/>
        </w:rPr>
        <w:t>Section I</w:t>
      </w:r>
      <w:r w:rsidRPr="00433CF8">
        <w:rPr>
          <w:b w:val="0"/>
          <w:sz w:val="24"/>
          <w:szCs w:val="24"/>
        </w:rPr>
        <w:tab/>
        <w:t>OFFICIAL NAME OF THE ORGANIZATION</w:t>
      </w:r>
    </w:p>
    <w:p w14:paraId="16D1552E" w14:textId="77777777" w:rsidR="00147364" w:rsidRPr="00433CF8" w:rsidRDefault="00147364" w:rsidP="001B2CCD">
      <w:pPr>
        <w:pStyle w:val="Heading1"/>
        <w:ind w:left="1440" w:hanging="1440"/>
        <w:jc w:val="both"/>
        <w:rPr>
          <w:b w:val="0"/>
          <w:sz w:val="24"/>
          <w:szCs w:val="24"/>
        </w:rPr>
      </w:pPr>
      <w:r w:rsidRPr="00433CF8">
        <w:rPr>
          <w:b w:val="0"/>
          <w:sz w:val="24"/>
          <w:szCs w:val="24"/>
        </w:rPr>
        <w:tab/>
        <w:t>The name of this organization shall be the Chamberlain College of Nursing Student Government Association.</w:t>
      </w:r>
    </w:p>
    <w:p w14:paraId="16D1552F" w14:textId="77777777" w:rsidR="001B2CCD" w:rsidRPr="00433CF8" w:rsidRDefault="001B2CCD" w:rsidP="001B2CCD"/>
    <w:p w14:paraId="16D15530" w14:textId="77777777" w:rsidR="001B2CCD" w:rsidRPr="00433CF8" w:rsidRDefault="00147364" w:rsidP="001B2CCD">
      <w:pPr>
        <w:pStyle w:val="Heading1"/>
        <w:jc w:val="both"/>
        <w:rPr>
          <w:b w:val="0"/>
          <w:sz w:val="24"/>
          <w:szCs w:val="24"/>
        </w:rPr>
      </w:pPr>
      <w:r w:rsidRPr="00433CF8">
        <w:rPr>
          <w:b w:val="0"/>
          <w:sz w:val="24"/>
          <w:szCs w:val="24"/>
        </w:rPr>
        <w:t xml:space="preserve">Section </w:t>
      </w:r>
      <w:r w:rsidR="00A7634A" w:rsidRPr="00433CF8">
        <w:rPr>
          <w:b w:val="0"/>
          <w:sz w:val="24"/>
          <w:szCs w:val="24"/>
        </w:rPr>
        <w:t>I</w:t>
      </w:r>
      <w:r w:rsidRPr="00433CF8">
        <w:rPr>
          <w:b w:val="0"/>
          <w:sz w:val="24"/>
          <w:szCs w:val="24"/>
        </w:rPr>
        <w:t>I</w:t>
      </w:r>
      <w:r w:rsidRPr="00433CF8">
        <w:rPr>
          <w:b w:val="0"/>
          <w:sz w:val="24"/>
          <w:szCs w:val="24"/>
        </w:rPr>
        <w:tab/>
        <w:t>MISSION OF THE ORGANIZATION</w:t>
      </w:r>
    </w:p>
    <w:p w14:paraId="16D15531" w14:textId="77777777" w:rsidR="00194FFD" w:rsidRPr="00433CF8" w:rsidRDefault="00147364" w:rsidP="002B0D5E">
      <w:pPr>
        <w:pStyle w:val="Heading1"/>
        <w:ind w:left="1440"/>
        <w:jc w:val="both"/>
        <w:rPr>
          <w:b w:val="0"/>
          <w:sz w:val="24"/>
          <w:szCs w:val="24"/>
        </w:rPr>
      </w:pPr>
      <w:r w:rsidRPr="00433CF8">
        <w:rPr>
          <w:b w:val="0"/>
          <w:sz w:val="24"/>
          <w:szCs w:val="24"/>
        </w:rPr>
        <w:t>The mission of the Chamberlain College of Nursing Student Government Association is to represent the student body; to educate and enlist students in serving the community; to promote and preserve health; to motivate and maintain compassion for all; and to act as a liaison between students and college administration.</w:t>
      </w:r>
    </w:p>
    <w:p w14:paraId="16D15532" w14:textId="77777777" w:rsidR="001B2CCD" w:rsidRPr="00433CF8" w:rsidRDefault="001B2CCD" w:rsidP="001B2CCD"/>
    <w:p w14:paraId="16D15533" w14:textId="77777777" w:rsidR="001B2CCD" w:rsidRPr="00433CF8" w:rsidRDefault="00194FFD" w:rsidP="001B2CCD">
      <w:pPr>
        <w:pStyle w:val="Heading1"/>
        <w:jc w:val="both"/>
        <w:rPr>
          <w:b w:val="0"/>
          <w:sz w:val="24"/>
          <w:szCs w:val="24"/>
        </w:rPr>
      </w:pPr>
      <w:r w:rsidRPr="00433CF8">
        <w:rPr>
          <w:b w:val="0"/>
          <w:sz w:val="24"/>
          <w:szCs w:val="24"/>
        </w:rPr>
        <w:t xml:space="preserve">Section </w:t>
      </w:r>
      <w:r w:rsidR="00A7634A" w:rsidRPr="00433CF8">
        <w:rPr>
          <w:b w:val="0"/>
          <w:sz w:val="24"/>
          <w:szCs w:val="24"/>
        </w:rPr>
        <w:t>I</w:t>
      </w:r>
      <w:r w:rsidR="002B0D5E" w:rsidRPr="00433CF8">
        <w:rPr>
          <w:b w:val="0"/>
          <w:sz w:val="24"/>
          <w:szCs w:val="24"/>
        </w:rPr>
        <w:t>II</w:t>
      </w:r>
      <w:r w:rsidR="00147364" w:rsidRPr="00433CF8">
        <w:rPr>
          <w:b w:val="0"/>
          <w:sz w:val="24"/>
          <w:szCs w:val="24"/>
        </w:rPr>
        <w:tab/>
        <w:t>AMENDMENTS</w:t>
      </w:r>
    </w:p>
    <w:p w14:paraId="16D15534" w14:textId="77777777" w:rsidR="00147364" w:rsidRPr="00433CF8" w:rsidRDefault="00147364" w:rsidP="00A7634A">
      <w:pPr>
        <w:ind w:left="1440"/>
        <w:rPr>
          <w:szCs w:val="24"/>
        </w:rPr>
      </w:pPr>
      <w:r w:rsidRPr="00433CF8">
        <w:rPr>
          <w:szCs w:val="24"/>
        </w:rPr>
        <w:t>Amendments to this constitution may be proposed in writing and ratified by a 2/3 vote of the full senate.</w:t>
      </w:r>
    </w:p>
    <w:p w14:paraId="16D15535" w14:textId="77777777" w:rsidR="00147364" w:rsidRPr="00433CF8" w:rsidRDefault="00147364" w:rsidP="00147364">
      <w:pPr>
        <w:rPr>
          <w:szCs w:val="24"/>
        </w:rPr>
      </w:pPr>
    </w:p>
    <w:p w14:paraId="16D15536" w14:textId="77777777" w:rsidR="00A7634A" w:rsidRPr="00433CF8" w:rsidRDefault="00147364" w:rsidP="00781262">
      <w:pPr>
        <w:pStyle w:val="Heading1"/>
        <w:jc w:val="both"/>
        <w:rPr>
          <w:b w:val="0"/>
          <w:sz w:val="24"/>
          <w:szCs w:val="24"/>
        </w:rPr>
      </w:pPr>
      <w:r w:rsidRPr="00433CF8">
        <w:rPr>
          <w:b w:val="0"/>
          <w:sz w:val="24"/>
          <w:szCs w:val="24"/>
        </w:rPr>
        <w:t xml:space="preserve">Article </w:t>
      </w:r>
      <w:r w:rsidR="00A7634A" w:rsidRPr="00433CF8">
        <w:rPr>
          <w:b w:val="0"/>
          <w:sz w:val="24"/>
          <w:szCs w:val="24"/>
        </w:rPr>
        <w:t>II</w:t>
      </w:r>
      <w:r w:rsidR="00A7634A" w:rsidRPr="00433CF8">
        <w:rPr>
          <w:b w:val="0"/>
          <w:sz w:val="24"/>
          <w:szCs w:val="24"/>
        </w:rPr>
        <w:tab/>
      </w:r>
      <w:r w:rsidR="00A7634A" w:rsidRPr="00433CF8">
        <w:rPr>
          <w:sz w:val="24"/>
          <w:szCs w:val="24"/>
          <w:u w:val="single"/>
        </w:rPr>
        <w:t>ORGANIZATION</w:t>
      </w:r>
      <w:r w:rsidRPr="00433CF8">
        <w:rPr>
          <w:b w:val="0"/>
          <w:sz w:val="24"/>
          <w:szCs w:val="24"/>
        </w:rPr>
        <w:tab/>
      </w:r>
    </w:p>
    <w:p w14:paraId="16D15537" w14:textId="77777777" w:rsidR="00A7634A" w:rsidRPr="00433CF8" w:rsidRDefault="00A7634A" w:rsidP="00781262">
      <w:pPr>
        <w:pStyle w:val="Heading1"/>
        <w:jc w:val="both"/>
        <w:rPr>
          <w:b w:val="0"/>
          <w:sz w:val="24"/>
          <w:szCs w:val="24"/>
        </w:rPr>
      </w:pPr>
    </w:p>
    <w:p w14:paraId="16D15538" w14:textId="77777777" w:rsidR="00A7634A" w:rsidRPr="00433CF8" w:rsidRDefault="00A7634A" w:rsidP="00A7634A">
      <w:pPr>
        <w:rPr>
          <w:szCs w:val="24"/>
        </w:rPr>
      </w:pPr>
      <w:r w:rsidRPr="00433CF8">
        <w:rPr>
          <w:szCs w:val="24"/>
        </w:rPr>
        <w:t>Section I</w:t>
      </w:r>
      <w:r w:rsidRPr="00433CF8">
        <w:rPr>
          <w:szCs w:val="24"/>
        </w:rPr>
        <w:tab/>
        <w:t>EXECUTIVE CABINET</w:t>
      </w:r>
    </w:p>
    <w:p w14:paraId="16D15539" w14:textId="77777777" w:rsidR="001B2CCD" w:rsidRPr="00433CF8" w:rsidRDefault="00A6639B" w:rsidP="001B2CCD">
      <w:pPr>
        <w:ind w:left="1440"/>
      </w:pPr>
      <w:r w:rsidRPr="00433CF8">
        <w:rPr>
          <w:szCs w:val="24"/>
        </w:rPr>
        <w:t xml:space="preserve">The Executive Cabinet of the SGA shall consist of the Student Body President, </w:t>
      </w:r>
      <w:r w:rsidR="00780053">
        <w:rPr>
          <w:szCs w:val="24"/>
        </w:rPr>
        <w:t xml:space="preserve">at least one </w:t>
      </w:r>
      <w:r w:rsidRPr="00433CF8">
        <w:rPr>
          <w:szCs w:val="24"/>
        </w:rPr>
        <w:t>Execut</w:t>
      </w:r>
      <w:r w:rsidR="00A87870" w:rsidRPr="00433CF8">
        <w:rPr>
          <w:szCs w:val="24"/>
        </w:rPr>
        <w:t>ive Vice President, Treasurer, S</w:t>
      </w:r>
      <w:r w:rsidR="0097565E" w:rsidRPr="00433CF8">
        <w:rPr>
          <w:szCs w:val="24"/>
        </w:rPr>
        <w:t>ecretary and</w:t>
      </w:r>
      <w:r w:rsidRPr="00433CF8">
        <w:rPr>
          <w:szCs w:val="24"/>
        </w:rPr>
        <w:t xml:space="preserve"> </w:t>
      </w:r>
      <w:r w:rsidR="001774B4" w:rsidRPr="00433CF8">
        <w:rPr>
          <w:szCs w:val="24"/>
        </w:rPr>
        <w:t xml:space="preserve">staff advisor (s) </w:t>
      </w:r>
      <w:r w:rsidRPr="00433CF8">
        <w:rPr>
          <w:szCs w:val="24"/>
        </w:rPr>
        <w:t>who shall serve as an ex-officio member. The Cabinet shall be chaired</w:t>
      </w:r>
      <w:r w:rsidR="009734E1" w:rsidRPr="00433CF8">
        <w:rPr>
          <w:szCs w:val="24"/>
        </w:rPr>
        <w:t xml:space="preserve"> by the Student Body President </w:t>
      </w:r>
      <w:r w:rsidR="000D2DEC" w:rsidRPr="00433CF8">
        <w:t xml:space="preserve">and shall meet at least once a month. </w:t>
      </w:r>
    </w:p>
    <w:p w14:paraId="16D1553A" w14:textId="77777777" w:rsidR="002B0D5E" w:rsidRPr="00433CF8" w:rsidRDefault="002B0D5E" w:rsidP="001B2CCD">
      <w:pPr>
        <w:ind w:left="1440"/>
        <w:rPr>
          <w:szCs w:val="24"/>
        </w:rPr>
      </w:pPr>
    </w:p>
    <w:p w14:paraId="16D1553B" w14:textId="77777777" w:rsidR="00A7634A" w:rsidRPr="00433CF8" w:rsidRDefault="00A7634A" w:rsidP="00A7634A">
      <w:pPr>
        <w:rPr>
          <w:szCs w:val="24"/>
        </w:rPr>
      </w:pPr>
      <w:r w:rsidRPr="00433CF8">
        <w:rPr>
          <w:szCs w:val="24"/>
        </w:rPr>
        <w:t>Section II</w:t>
      </w:r>
      <w:r w:rsidRPr="00433CF8">
        <w:rPr>
          <w:b/>
          <w:szCs w:val="24"/>
        </w:rPr>
        <w:tab/>
      </w:r>
      <w:r w:rsidRPr="00433CF8">
        <w:rPr>
          <w:szCs w:val="24"/>
        </w:rPr>
        <w:t>SERVICE COMMITTEE</w:t>
      </w:r>
    </w:p>
    <w:p w14:paraId="16D1553C" w14:textId="77777777" w:rsidR="001B2CCD" w:rsidRPr="00433CF8" w:rsidRDefault="00A6639B" w:rsidP="00C64B15">
      <w:pPr>
        <w:ind w:left="1440"/>
        <w:rPr>
          <w:szCs w:val="24"/>
        </w:rPr>
      </w:pPr>
      <w:r w:rsidRPr="00433CF8">
        <w:rPr>
          <w:szCs w:val="24"/>
        </w:rPr>
        <w:t>The Service Committee of the SGA shall consist of the Executive Vice President, at least 3 other SGA members, and the Student Body President and a staff advisor</w:t>
      </w:r>
      <w:r w:rsidR="001774B4" w:rsidRPr="00433CF8">
        <w:rPr>
          <w:szCs w:val="24"/>
        </w:rPr>
        <w:t xml:space="preserve"> (s)</w:t>
      </w:r>
      <w:r w:rsidRPr="00433CF8">
        <w:rPr>
          <w:szCs w:val="24"/>
        </w:rPr>
        <w:t xml:space="preserve"> that will serve as ex-officio members. The Service Committee shall be chaired by the Executive Vice President.</w:t>
      </w:r>
      <w:r w:rsidR="001B2CCD" w:rsidRPr="00433CF8">
        <w:rPr>
          <w:szCs w:val="24"/>
        </w:rPr>
        <w:t xml:space="preserve"> The committee shall meet at least twice a month.</w:t>
      </w:r>
    </w:p>
    <w:p w14:paraId="16D1553D" w14:textId="77777777" w:rsidR="001B2CCD" w:rsidRPr="00433CF8" w:rsidRDefault="001B2CCD" w:rsidP="001B2CCD">
      <w:pPr>
        <w:ind w:left="1440"/>
        <w:rPr>
          <w:szCs w:val="24"/>
        </w:rPr>
      </w:pPr>
    </w:p>
    <w:p w14:paraId="16D1553E" w14:textId="77777777" w:rsidR="00A6639B" w:rsidRPr="00433CF8" w:rsidRDefault="00A6639B" w:rsidP="001B2CCD">
      <w:pPr>
        <w:rPr>
          <w:szCs w:val="24"/>
        </w:rPr>
      </w:pPr>
      <w:r w:rsidRPr="00433CF8">
        <w:rPr>
          <w:szCs w:val="24"/>
        </w:rPr>
        <w:t>Section I</w:t>
      </w:r>
      <w:r w:rsidR="002B0D5E" w:rsidRPr="00433CF8">
        <w:rPr>
          <w:szCs w:val="24"/>
        </w:rPr>
        <w:t>II</w:t>
      </w:r>
      <w:r w:rsidRPr="00433CF8">
        <w:rPr>
          <w:b/>
          <w:szCs w:val="24"/>
        </w:rPr>
        <w:tab/>
      </w:r>
      <w:r w:rsidRPr="00433CF8">
        <w:rPr>
          <w:szCs w:val="24"/>
        </w:rPr>
        <w:t>APPROPRIATIONS COMMITTEE</w:t>
      </w:r>
    </w:p>
    <w:p w14:paraId="16D1553F" w14:textId="77777777" w:rsidR="00A6639B" w:rsidRPr="00433CF8" w:rsidRDefault="00A6639B" w:rsidP="00A6639B">
      <w:pPr>
        <w:ind w:left="1440"/>
        <w:rPr>
          <w:szCs w:val="24"/>
        </w:rPr>
      </w:pPr>
      <w:r w:rsidRPr="00433CF8">
        <w:rPr>
          <w:szCs w:val="24"/>
        </w:rPr>
        <w:t xml:space="preserve">The Appropriations Committee of the SGA shall consist of the Treasurer, at least 3 other SGA members, and the Student Body President, Executive Vice President and </w:t>
      </w:r>
      <w:r w:rsidR="001774B4" w:rsidRPr="00433CF8">
        <w:rPr>
          <w:szCs w:val="24"/>
        </w:rPr>
        <w:t xml:space="preserve">staff advisor (s) </w:t>
      </w:r>
      <w:r w:rsidRPr="00433CF8">
        <w:rPr>
          <w:szCs w:val="24"/>
        </w:rPr>
        <w:t xml:space="preserve">will serve as ex-officio members. </w:t>
      </w:r>
      <w:r w:rsidRPr="000F1561">
        <w:rPr>
          <w:szCs w:val="24"/>
        </w:rPr>
        <w:t xml:space="preserve">The </w:t>
      </w:r>
      <w:r w:rsidR="003F52A6" w:rsidRPr="000F1561">
        <w:rPr>
          <w:szCs w:val="24"/>
        </w:rPr>
        <w:t>Appropriations</w:t>
      </w:r>
      <w:r w:rsidRPr="000F1561">
        <w:rPr>
          <w:szCs w:val="24"/>
        </w:rPr>
        <w:t xml:space="preserve"> Committee shall be chaired by the </w:t>
      </w:r>
      <w:r w:rsidR="001B2CCD" w:rsidRPr="000F1561">
        <w:rPr>
          <w:szCs w:val="24"/>
        </w:rPr>
        <w:t>Treasurer</w:t>
      </w:r>
      <w:r w:rsidRPr="000F1561">
        <w:rPr>
          <w:szCs w:val="24"/>
        </w:rPr>
        <w:t>.</w:t>
      </w:r>
      <w:r w:rsidR="001B2CCD" w:rsidRPr="000F1561">
        <w:rPr>
          <w:szCs w:val="24"/>
        </w:rPr>
        <w:t xml:space="preserve"> The</w:t>
      </w:r>
      <w:r w:rsidR="001B2CCD" w:rsidRPr="00433CF8">
        <w:rPr>
          <w:szCs w:val="24"/>
        </w:rPr>
        <w:t xml:space="preserve"> committee shall meet at least twice a month.</w:t>
      </w:r>
    </w:p>
    <w:p w14:paraId="16D15540" w14:textId="77777777" w:rsidR="00591408" w:rsidRPr="00433CF8" w:rsidRDefault="00591408" w:rsidP="00591408">
      <w:pPr>
        <w:rPr>
          <w:szCs w:val="24"/>
        </w:rPr>
      </w:pPr>
    </w:p>
    <w:p w14:paraId="16D15541" w14:textId="77777777" w:rsidR="00591408" w:rsidRPr="00433CF8" w:rsidRDefault="00591408" w:rsidP="00591408">
      <w:pPr>
        <w:rPr>
          <w:szCs w:val="24"/>
        </w:rPr>
      </w:pPr>
      <w:r w:rsidRPr="00433CF8">
        <w:rPr>
          <w:szCs w:val="24"/>
        </w:rPr>
        <w:t>Section V</w:t>
      </w:r>
      <w:r w:rsidRPr="00433CF8">
        <w:rPr>
          <w:szCs w:val="24"/>
        </w:rPr>
        <w:tab/>
        <w:t>AD HOC COMMITTEES</w:t>
      </w:r>
    </w:p>
    <w:p w14:paraId="16D15542" w14:textId="77777777" w:rsidR="00591408" w:rsidRPr="00433CF8" w:rsidRDefault="00591408" w:rsidP="00591408">
      <w:pPr>
        <w:ind w:left="1440"/>
        <w:rPr>
          <w:szCs w:val="24"/>
        </w:rPr>
      </w:pPr>
      <w:r w:rsidRPr="00433CF8">
        <w:rPr>
          <w:szCs w:val="24"/>
        </w:rPr>
        <w:t xml:space="preserve">The Executive Vice President has the power to call for the creation of Ad </w:t>
      </w:r>
      <w:proofErr w:type="gramStart"/>
      <w:r w:rsidRPr="00433CF8">
        <w:rPr>
          <w:szCs w:val="24"/>
        </w:rPr>
        <w:t>Hoc committees.</w:t>
      </w:r>
      <w:proofErr w:type="gramEnd"/>
      <w:r w:rsidRPr="00433CF8">
        <w:rPr>
          <w:szCs w:val="24"/>
        </w:rPr>
        <w:t xml:space="preserve"> These committees will exist on an as needed basis and </w:t>
      </w:r>
      <w:r w:rsidRPr="00433CF8">
        <w:rPr>
          <w:szCs w:val="24"/>
        </w:rPr>
        <w:lastRenderedPageBreak/>
        <w:t xml:space="preserve">their necessity will be reviewed at the end of each academic semester by the Executive Cabinet. Membership on these committees will also be determined by the Executive Cabinet. </w:t>
      </w:r>
    </w:p>
    <w:p w14:paraId="16D15543" w14:textId="77777777" w:rsidR="001B2CCD" w:rsidRPr="00433CF8" w:rsidRDefault="001B2CCD" w:rsidP="00A6639B">
      <w:pPr>
        <w:ind w:left="1440"/>
        <w:rPr>
          <w:szCs w:val="24"/>
        </w:rPr>
      </w:pPr>
    </w:p>
    <w:p w14:paraId="16D15544" w14:textId="77777777" w:rsidR="00781262" w:rsidRPr="00433CF8" w:rsidRDefault="0000688A" w:rsidP="00781262">
      <w:pPr>
        <w:autoSpaceDE w:val="0"/>
        <w:autoSpaceDN w:val="0"/>
        <w:adjustRightInd w:val="0"/>
        <w:jc w:val="both"/>
        <w:rPr>
          <w:szCs w:val="24"/>
        </w:rPr>
      </w:pPr>
      <w:r w:rsidRPr="00433CF8">
        <w:rPr>
          <w:szCs w:val="24"/>
        </w:rPr>
        <w:t xml:space="preserve">Section </w:t>
      </w:r>
      <w:r w:rsidR="001B2CCD" w:rsidRPr="00433CF8">
        <w:rPr>
          <w:szCs w:val="24"/>
        </w:rPr>
        <w:t>V</w:t>
      </w:r>
      <w:r w:rsidR="00781262" w:rsidRPr="00433CF8">
        <w:rPr>
          <w:szCs w:val="24"/>
        </w:rPr>
        <w:tab/>
      </w:r>
      <w:r w:rsidR="001B2CCD" w:rsidRPr="00433CF8">
        <w:rPr>
          <w:szCs w:val="24"/>
        </w:rPr>
        <w:t>VOTING</w:t>
      </w:r>
    </w:p>
    <w:p w14:paraId="16D15545" w14:textId="77777777" w:rsidR="00781262" w:rsidRPr="00433CF8" w:rsidRDefault="00781262" w:rsidP="001B2CCD">
      <w:pPr>
        <w:autoSpaceDE w:val="0"/>
        <w:autoSpaceDN w:val="0"/>
        <w:adjustRightInd w:val="0"/>
        <w:ind w:left="1440"/>
        <w:jc w:val="both"/>
        <w:rPr>
          <w:szCs w:val="24"/>
        </w:rPr>
      </w:pPr>
      <w:r w:rsidRPr="00433CF8">
        <w:rPr>
          <w:szCs w:val="24"/>
        </w:rPr>
        <w:t>All members of each branch shall enjoy voting rights in t</w:t>
      </w:r>
      <w:r w:rsidR="00065781" w:rsidRPr="00433CF8">
        <w:rPr>
          <w:szCs w:val="24"/>
        </w:rPr>
        <w:t xml:space="preserve">heir respective </w:t>
      </w:r>
      <w:r w:rsidR="001B2CCD" w:rsidRPr="00433CF8">
        <w:rPr>
          <w:szCs w:val="24"/>
        </w:rPr>
        <w:t xml:space="preserve">meetings. </w:t>
      </w:r>
      <w:r w:rsidRPr="00433CF8">
        <w:rPr>
          <w:szCs w:val="24"/>
        </w:rPr>
        <w:t>Each member has one vote.</w:t>
      </w:r>
      <w:r w:rsidR="001B2CCD" w:rsidRPr="00433CF8">
        <w:rPr>
          <w:szCs w:val="24"/>
        </w:rPr>
        <w:t xml:space="preserve"> </w:t>
      </w:r>
      <w:r w:rsidRPr="00433CF8">
        <w:rPr>
          <w:szCs w:val="24"/>
        </w:rPr>
        <w:t>There shall be no proxy or absentee voting.</w:t>
      </w:r>
    </w:p>
    <w:p w14:paraId="16D15546" w14:textId="77777777" w:rsidR="00781262" w:rsidRPr="00433CF8" w:rsidRDefault="00781262" w:rsidP="00781262">
      <w:pPr>
        <w:autoSpaceDE w:val="0"/>
        <w:autoSpaceDN w:val="0"/>
        <w:adjustRightInd w:val="0"/>
        <w:jc w:val="both"/>
        <w:rPr>
          <w:szCs w:val="24"/>
        </w:rPr>
      </w:pPr>
    </w:p>
    <w:p w14:paraId="16D15547" w14:textId="77777777" w:rsidR="00781262" w:rsidRPr="00433CF8" w:rsidRDefault="001B2CCD" w:rsidP="00781262">
      <w:pPr>
        <w:pStyle w:val="Heading1"/>
        <w:jc w:val="both"/>
        <w:rPr>
          <w:sz w:val="24"/>
          <w:szCs w:val="24"/>
        </w:rPr>
      </w:pPr>
      <w:r w:rsidRPr="00433CF8">
        <w:rPr>
          <w:b w:val="0"/>
          <w:sz w:val="24"/>
          <w:szCs w:val="24"/>
        </w:rPr>
        <w:t>Article III</w:t>
      </w:r>
      <w:r w:rsidR="00781262" w:rsidRPr="00433CF8">
        <w:rPr>
          <w:b w:val="0"/>
          <w:sz w:val="24"/>
          <w:szCs w:val="24"/>
        </w:rPr>
        <w:tab/>
      </w:r>
      <w:r w:rsidR="00781262" w:rsidRPr="00433CF8">
        <w:rPr>
          <w:sz w:val="24"/>
          <w:szCs w:val="24"/>
          <w:u w:val="single"/>
        </w:rPr>
        <w:t>THE STUDENT ASSEMBLY</w:t>
      </w:r>
      <w:r w:rsidR="0057182A" w:rsidRPr="00433CF8">
        <w:rPr>
          <w:sz w:val="24"/>
          <w:szCs w:val="24"/>
          <w:u w:val="single"/>
        </w:rPr>
        <w:t xml:space="preserve"> </w:t>
      </w:r>
    </w:p>
    <w:p w14:paraId="16D15548" w14:textId="77777777" w:rsidR="00781262" w:rsidRPr="00433CF8" w:rsidRDefault="00781262" w:rsidP="00781262">
      <w:pPr>
        <w:autoSpaceDE w:val="0"/>
        <w:autoSpaceDN w:val="0"/>
        <w:adjustRightInd w:val="0"/>
        <w:ind w:left="1440" w:hanging="1440"/>
        <w:jc w:val="both"/>
        <w:rPr>
          <w:szCs w:val="24"/>
        </w:rPr>
      </w:pPr>
    </w:p>
    <w:p w14:paraId="16D15549" w14:textId="77777777" w:rsidR="00781262" w:rsidRPr="00433CF8" w:rsidRDefault="001B2CCD" w:rsidP="00781262">
      <w:pPr>
        <w:autoSpaceDE w:val="0"/>
        <w:autoSpaceDN w:val="0"/>
        <w:adjustRightInd w:val="0"/>
        <w:ind w:left="1440" w:hanging="1440"/>
        <w:jc w:val="both"/>
        <w:rPr>
          <w:szCs w:val="24"/>
        </w:rPr>
      </w:pPr>
      <w:r w:rsidRPr="00433CF8">
        <w:rPr>
          <w:szCs w:val="24"/>
        </w:rPr>
        <w:t>Section I</w:t>
      </w:r>
      <w:r w:rsidR="00781262" w:rsidRPr="00433CF8">
        <w:rPr>
          <w:szCs w:val="24"/>
        </w:rPr>
        <w:tab/>
        <w:t xml:space="preserve">The </w:t>
      </w:r>
      <w:r w:rsidR="00A87870" w:rsidRPr="00433CF8">
        <w:rPr>
          <w:szCs w:val="24"/>
        </w:rPr>
        <w:t>Student Assembly</w:t>
      </w:r>
      <w:r w:rsidR="00781262" w:rsidRPr="00433CF8">
        <w:rPr>
          <w:szCs w:val="24"/>
        </w:rPr>
        <w:t xml:space="preserve"> shall be composed of all the members of the </w:t>
      </w:r>
      <w:r w:rsidRPr="00433CF8">
        <w:rPr>
          <w:szCs w:val="24"/>
        </w:rPr>
        <w:t>Chamberlain College of Nursing</w:t>
      </w:r>
      <w:r w:rsidR="00781262" w:rsidRPr="00433CF8">
        <w:rPr>
          <w:szCs w:val="24"/>
        </w:rPr>
        <w:t xml:space="preserve"> Student</w:t>
      </w:r>
      <w:r w:rsidR="001104DB" w:rsidRPr="00433CF8">
        <w:rPr>
          <w:szCs w:val="24"/>
        </w:rPr>
        <w:t xml:space="preserve"> </w:t>
      </w:r>
      <w:r w:rsidR="00781262" w:rsidRPr="00433CF8">
        <w:rPr>
          <w:szCs w:val="24"/>
        </w:rPr>
        <w:t>Body.</w:t>
      </w:r>
    </w:p>
    <w:p w14:paraId="16D1554A" w14:textId="77777777" w:rsidR="001B2CCD" w:rsidRPr="00433CF8" w:rsidRDefault="001B2CCD" w:rsidP="00781262">
      <w:pPr>
        <w:autoSpaceDE w:val="0"/>
        <w:autoSpaceDN w:val="0"/>
        <w:adjustRightInd w:val="0"/>
        <w:ind w:left="1440" w:hanging="1440"/>
        <w:jc w:val="both"/>
        <w:rPr>
          <w:szCs w:val="24"/>
        </w:rPr>
      </w:pPr>
    </w:p>
    <w:p w14:paraId="16D1554B" w14:textId="77777777" w:rsidR="00781262" w:rsidRPr="00433CF8" w:rsidRDefault="001B2CCD" w:rsidP="001B2CCD">
      <w:pPr>
        <w:autoSpaceDE w:val="0"/>
        <w:autoSpaceDN w:val="0"/>
        <w:adjustRightInd w:val="0"/>
        <w:ind w:left="1440" w:hanging="1440"/>
        <w:jc w:val="both"/>
        <w:rPr>
          <w:szCs w:val="24"/>
        </w:rPr>
      </w:pPr>
      <w:r w:rsidRPr="00433CF8">
        <w:rPr>
          <w:szCs w:val="24"/>
        </w:rPr>
        <w:t>Section II</w:t>
      </w:r>
      <w:r w:rsidR="00781262" w:rsidRPr="00433CF8">
        <w:rPr>
          <w:szCs w:val="24"/>
        </w:rPr>
        <w:tab/>
        <w:t>The Student Assembly shall</w:t>
      </w:r>
      <w:r w:rsidRPr="00433CF8">
        <w:rPr>
          <w:szCs w:val="24"/>
        </w:rPr>
        <w:t xml:space="preserve"> a</w:t>
      </w:r>
      <w:r w:rsidR="00781262" w:rsidRPr="00433CF8">
        <w:rPr>
          <w:szCs w:val="24"/>
        </w:rPr>
        <w:t xml:space="preserve">ct as a forum for discussion of issues of interest to the </w:t>
      </w:r>
      <w:r w:rsidRPr="00433CF8">
        <w:rPr>
          <w:szCs w:val="24"/>
        </w:rPr>
        <w:t xml:space="preserve">Chamberlain College of Nursing </w:t>
      </w:r>
      <w:r w:rsidR="00781262" w:rsidRPr="00433CF8">
        <w:rPr>
          <w:szCs w:val="24"/>
        </w:rPr>
        <w:t>Community.</w:t>
      </w:r>
      <w:r w:rsidRPr="00433CF8">
        <w:rPr>
          <w:szCs w:val="24"/>
        </w:rPr>
        <w:t xml:space="preserve"> It shall possess</w:t>
      </w:r>
      <w:r w:rsidR="00781262" w:rsidRPr="00433CF8">
        <w:rPr>
          <w:szCs w:val="24"/>
        </w:rPr>
        <w:t xml:space="preserve"> legislative powers through which it may pass resolutions</w:t>
      </w:r>
      <w:r w:rsidRPr="00433CF8">
        <w:rPr>
          <w:szCs w:val="24"/>
        </w:rPr>
        <w:t>.</w:t>
      </w:r>
    </w:p>
    <w:p w14:paraId="16D1554C" w14:textId="77777777" w:rsidR="001B2CCD" w:rsidRPr="00433CF8" w:rsidRDefault="001B2CCD" w:rsidP="001B2CCD">
      <w:pPr>
        <w:autoSpaceDE w:val="0"/>
        <w:autoSpaceDN w:val="0"/>
        <w:adjustRightInd w:val="0"/>
        <w:ind w:left="1440" w:hanging="1440"/>
        <w:jc w:val="both"/>
        <w:rPr>
          <w:szCs w:val="24"/>
        </w:rPr>
      </w:pPr>
    </w:p>
    <w:p w14:paraId="16D1554D" w14:textId="77777777" w:rsidR="00781262" w:rsidRPr="00433CF8" w:rsidRDefault="001B2CCD" w:rsidP="001B2CCD">
      <w:pPr>
        <w:autoSpaceDE w:val="0"/>
        <w:autoSpaceDN w:val="0"/>
        <w:adjustRightInd w:val="0"/>
        <w:ind w:left="1440" w:hanging="1440"/>
        <w:jc w:val="both"/>
        <w:rPr>
          <w:szCs w:val="24"/>
        </w:rPr>
      </w:pPr>
      <w:r w:rsidRPr="00433CF8">
        <w:rPr>
          <w:szCs w:val="24"/>
        </w:rPr>
        <w:t>Section I</w:t>
      </w:r>
      <w:r w:rsidR="00285926" w:rsidRPr="00433CF8">
        <w:rPr>
          <w:szCs w:val="24"/>
        </w:rPr>
        <w:t>I</w:t>
      </w:r>
      <w:r w:rsidRPr="00433CF8">
        <w:rPr>
          <w:szCs w:val="24"/>
        </w:rPr>
        <w:t>I</w:t>
      </w:r>
      <w:r w:rsidR="00781262" w:rsidRPr="00433CF8">
        <w:rPr>
          <w:szCs w:val="24"/>
        </w:rPr>
        <w:tab/>
        <w:t xml:space="preserve">The </w:t>
      </w:r>
      <w:r w:rsidR="00A87870" w:rsidRPr="00433CF8">
        <w:rPr>
          <w:szCs w:val="24"/>
        </w:rPr>
        <w:t>Student Assembly</w:t>
      </w:r>
      <w:r w:rsidR="00781262" w:rsidRPr="00433CF8">
        <w:rPr>
          <w:szCs w:val="24"/>
        </w:rPr>
        <w:t xml:space="preserve"> shall meet </w:t>
      </w:r>
      <w:r w:rsidR="005D491B" w:rsidRPr="00433CF8">
        <w:rPr>
          <w:szCs w:val="24"/>
        </w:rPr>
        <w:t>regularly as determined by each campus</w:t>
      </w:r>
      <w:r w:rsidRPr="00433CF8">
        <w:rPr>
          <w:szCs w:val="24"/>
        </w:rPr>
        <w:t xml:space="preserve"> or a</w:t>
      </w:r>
      <w:r w:rsidR="00781262" w:rsidRPr="00433CF8">
        <w:rPr>
          <w:szCs w:val="24"/>
        </w:rPr>
        <w:t xml:space="preserve"> petition calling for such a meeting presented to the </w:t>
      </w:r>
      <w:r w:rsidRPr="00433CF8">
        <w:rPr>
          <w:szCs w:val="24"/>
        </w:rPr>
        <w:t>Executive Cabinet</w:t>
      </w:r>
      <w:r w:rsidR="00781262" w:rsidRPr="00433CF8">
        <w:rPr>
          <w:szCs w:val="24"/>
        </w:rPr>
        <w:t xml:space="preserve"> bearing the valid signatures of at least 20% of enrolled students.  </w:t>
      </w:r>
    </w:p>
    <w:p w14:paraId="16D1554E" w14:textId="77777777" w:rsidR="001B2CCD" w:rsidRPr="00433CF8" w:rsidRDefault="001B2CCD" w:rsidP="001B2CCD">
      <w:pPr>
        <w:autoSpaceDE w:val="0"/>
        <w:autoSpaceDN w:val="0"/>
        <w:adjustRightInd w:val="0"/>
        <w:ind w:left="1440" w:hanging="1440"/>
        <w:jc w:val="both"/>
        <w:rPr>
          <w:szCs w:val="24"/>
        </w:rPr>
      </w:pPr>
    </w:p>
    <w:p w14:paraId="16D1554F" w14:textId="77777777" w:rsidR="00781262" w:rsidRPr="00433CF8" w:rsidRDefault="001B2CCD" w:rsidP="00781262">
      <w:pPr>
        <w:pStyle w:val="BodyTextIndent"/>
        <w:jc w:val="both"/>
        <w:rPr>
          <w:sz w:val="24"/>
          <w:szCs w:val="24"/>
        </w:rPr>
      </w:pPr>
      <w:r w:rsidRPr="00433CF8">
        <w:rPr>
          <w:sz w:val="24"/>
          <w:szCs w:val="24"/>
        </w:rPr>
        <w:t>Section IV</w:t>
      </w:r>
      <w:r w:rsidR="00781262" w:rsidRPr="00433CF8">
        <w:rPr>
          <w:sz w:val="24"/>
          <w:szCs w:val="24"/>
        </w:rPr>
        <w:tab/>
        <w:t xml:space="preserve">Attendance is mandatory for all members of the </w:t>
      </w:r>
      <w:r w:rsidRPr="00433CF8">
        <w:rPr>
          <w:sz w:val="24"/>
          <w:szCs w:val="24"/>
        </w:rPr>
        <w:t>Executive Cabinet</w:t>
      </w:r>
      <w:r w:rsidR="00781262" w:rsidRPr="00433CF8">
        <w:rPr>
          <w:sz w:val="24"/>
          <w:szCs w:val="24"/>
        </w:rPr>
        <w:t xml:space="preserve">, </w:t>
      </w:r>
      <w:r w:rsidRPr="00433CF8">
        <w:rPr>
          <w:sz w:val="24"/>
          <w:szCs w:val="24"/>
        </w:rPr>
        <w:t xml:space="preserve">and </w:t>
      </w:r>
      <w:r w:rsidR="00781262" w:rsidRPr="00433CF8">
        <w:rPr>
          <w:sz w:val="24"/>
          <w:szCs w:val="24"/>
        </w:rPr>
        <w:t xml:space="preserve">optional for all other students.  </w:t>
      </w:r>
    </w:p>
    <w:p w14:paraId="16D15550" w14:textId="77777777" w:rsidR="001B2CCD" w:rsidRPr="00433CF8" w:rsidRDefault="001B2CCD" w:rsidP="00781262">
      <w:pPr>
        <w:pStyle w:val="BodyTextIndent"/>
        <w:jc w:val="both"/>
        <w:rPr>
          <w:sz w:val="24"/>
          <w:szCs w:val="24"/>
        </w:rPr>
      </w:pPr>
    </w:p>
    <w:p w14:paraId="16D15551" w14:textId="77777777" w:rsidR="00781262" w:rsidRPr="00433CF8" w:rsidRDefault="001B2CCD" w:rsidP="00781262">
      <w:pPr>
        <w:autoSpaceDE w:val="0"/>
        <w:autoSpaceDN w:val="0"/>
        <w:adjustRightInd w:val="0"/>
        <w:ind w:left="1440" w:hanging="1440"/>
        <w:jc w:val="both"/>
        <w:rPr>
          <w:szCs w:val="24"/>
        </w:rPr>
      </w:pPr>
      <w:r w:rsidRPr="00433CF8">
        <w:rPr>
          <w:szCs w:val="24"/>
        </w:rPr>
        <w:t>Section V</w:t>
      </w:r>
      <w:r w:rsidR="00781262" w:rsidRPr="00433CF8">
        <w:rPr>
          <w:szCs w:val="24"/>
        </w:rPr>
        <w:tab/>
        <w:t>All students in attendance shall have voting privileges and enjoy the privilege of the floor.</w:t>
      </w:r>
    </w:p>
    <w:p w14:paraId="16D15552" w14:textId="77777777" w:rsidR="00781262" w:rsidRPr="00433CF8" w:rsidRDefault="00781262" w:rsidP="00781262">
      <w:pPr>
        <w:autoSpaceDE w:val="0"/>
        <w:autoSpaceDN w:val="0"/>
        <w:adjustRightInd w:val="0"/>
        <w:jc w:val="both"/>
        <w:rPr>
          <w:sz w:val="20"/>
        </w:rPr>
      </w:pPr>
    </w:p>
    <w:p w14:paraId="16D15553" w14:textId="77777777" w:rsidR="00781262" w:rsidRPr="00433CF8" w:rsidRDefault="00781262" w:rsidP="00781262">
      <w:pPr>
        <w:autoSpaceDE w:val="0"/>
        <w:autoSpaceDN w:val="0"/>
        <w:adjustRightInd w:val="0"/>
        <w:jc w:val="both"/>
        <w:rPr>
          <w:szCs w:val="24"/>
        </w:rPr>
      </w:pPr>
    </w:p>
    <w:p w14:paraId="16D15554" w14:textId="77777777" w:rsidR="00F86DD9" w:rsidRPr="00433CF8" w:rsidRDefault="00F86DD9" w:rsidP="00781262">
      <w:pPr>
        <w:autoSpaceDE w:val="0"/>
        <w:autoSpaceDN w:val="0"/>
        <w:adjustRightInd w:val="0"/>
        <w:jc w:val="both"/>
        <w:rPr>
          <w:szCs w:val="24"/>
        </w:rPr>
      </w:pPr>
    </w:p>
    <w:p w14:paraId="16D15555" w14:textId="77777777" w:rsidR="00C64B15" w:rsidRPr="00433CF8" w:rsidRDefault="001B2CCD" w:rsidP="00781262">
      <w:pPr>
        <w:autoSpaceDE w:val="0"/>
        <w:autoSpaceDN w:val="0"/>
        <w:adjustRightInd w:val="0"/>
        <w:jc w:val="both"/>
        <w:rPr>
          <w:b/>
          <w:szCs w:val="24"/>
          <w:u w:val="single"/>
        </w:rPr>
      </w:pPr>
      <w:r w:rsidRPr="00433CF8">
        <w:rPr>
          <w:szCs w:val="24"/>
        </w:rPr>
        <w:t>Article IV</w:t>
      </w:r>
      <w:r w:rsidR="00781262" w:rsidRPr="00433CF8">
        <w:rPr>
          <w:szCs w:val="24"/>
        </w:rPr>
        <w:tab/>
      </w:r>
      <w:r w:rsidR="00781262" w:rsidRPr="00433CF8">
        <w:rPr>
          <w:b/>
          <w:szCs w:val="24"/>
          <w:u w:val="single"/>
        </w:rPr>
        <w:t xml:space="preserve">THE EXECUTIVE </w:t>
      </w:r>
      <w:r w:rsidR="00E57646" w:rsidRPr="00433CF8">
        <w:rPr>
          <w:b/>
          <w:szCs w:val="24"/>
          <w:u w:val="single"/>
        </w:rPr>
        <w:t xml:space="preserve">CABINET </w:t>
      </w:r>
    </w:p>
    <w:p w14:paraId="16D15556" w14:textId="77777777" w:rsidR="00781262" w:rsidRPr="00433CF8" w:rsidRDefault="00781262" w:rsidP="00781262">
      <w:pPr>
        <w:autoSpaceDE w:val="0"/>
        <w:autoSpaceDN w:val="0"/>
        <w:adjustRightInd w:val="0"/>
        <w:jc w:val="both"/>
        <w:rPr>
          <w:sz w:val="20"/>
        </w:rPr>
      </w:pPr>
    </w:p>
    <w:p w14:paraId="16D15557" w14:textId="77777777" w:rsidR="001B2CCD" w:rsidRPr="00433CF8" w:rsidRDefault="001B2CCD" w:rsidP="001B2CCD">
      <w:r w:rsidRPr="00433CF8">
        <w:t>Section I</w:t>
      </w:r>
      <w:r w:rsidRPr="00433CF8">
        <w:tab/>
        <w:t xml:space="preserve">STUDENT BODY PRESIDENT </w:t>
      </w:r>
    </w:p>
    <w:p w14:paraId="16D15558" w14:textId="77777777" w:rsidR="001B2CCD" w:rsidRPr="00433CF8" w:rsidRDefault="00BF4AB6" w:rsidP="001B2CCD">
      <w:pPr>
        <w:ind w:left="720" w:firstLine="720"/>
      </w:pPr>
      <w:r w:rsidRPr="00433CF8">
        <w:t>The s</w:t>
      </w:r>
      <w:r w:rsidR="001B2CCD" w:rsidRPr="00433CF8">
        <w:t>tudent Body President shall have the following responsibilities:</w:t>
      </w:r>
    </w:p>
    <w:p w14:paraId="16D15559" w14:textId="77777777" w:rsidR="001B2CCD" w:rsidRPr="00433CF8" w:rsidRDefault="001B2CCD" w:rsidP="001B2CCD">
      <w:pPr>
        <w:ind w:left="720" w:firstLine="720"/>
      </w:pPr>
      <w:r w:rsidRPr="00433CF8">
        <w:t>A.  Serves as member of the Executive Cabinet.</w:t>
      </w:r>
    </w:p>
    <w:p w14:paraId="16D1555A" w14:textId="77777777" w:rsidR="001B2CCD" w:rsidRPr="00433CF8" w:rsidRDefault="001B2CCD" w:rsidP="001B2CCD">
      <w:pPr>
        <w:ind w:left="1440"/>
      </w:pPr>
      <w:r w:rsidRPr="00433CF8">
        <w:t>B.  Shall act</w:t>
      </w:r>
      <w:r w:rsidR="00BF4AB6" w:rsidRPr="00433CF8">
        <w:t xml:space="preserve"> as the official liaison to College</w:t>
      </w:r>
      <w:r w:rsidRPr="00433CF8">
        <w:t xml:space="preserve"> Administration for the SGA.</w:t>
      </w:r>
    </w:p>
    <w:p w14:paraId="16D1555B" w14:textId="77777777" w:rsidR="001B2CCD" w:rsidRPr="00433CF8" w:rsidRDefault="001B2CCD" w:rsidP="00BF4AB6">
      <w:pPr>
        <w:ind w:left="1440"/>
      </w:pPr>
      <w:r w:rsidRPr="00433CF8">
        <w:t xml:space="preserve">C.  Will chair all meetings of the Executive Cabinet, as well as </w:t>
      </w:r>
      <w:r w:rsidR="00F91A4C">
        <w:t>have tie-</w:t>
      </w:r>
      <w:r w:rsidR="00BF4AB6" w:rsidRPr="00433CF8">
        <w:t>breaking voting status,</w:t>
      </w:r>
      <w:r w:rsidRPr="00433CF8">
        <w:t xml:space="preserve"> unless he/she is absent or delegates that role to another member.</w:t>
      </w:r>
    </w:p>
    <w:p w14:paraId="16D1555C" w14:textId="77777777" w:rsidR="001B2CCD" w:rsidRPr="00433CF8" w:rsidRDefault="001B2CCD" w:rsidP="00BF4AB6">
      <w:pPr>
        <w:ind w:left="720" w:firstLine="720"/>
      </w:pPr>
      <w:r w:rsidRPr="00433CF8">
        <w:t>D.  Act as ex officio member of all SGA committees.</w:t>
      </w:r>
    </w:p>
    <w:p w14:paraId="16D1555D" w14:textId="77777777" w:rsidR="001B2CCD" w:rsidRPr="00433CF8" w:rsidRDefault="001B2CCD" w:rsidP="00BF4AB6">
      <w:pPr>
        <w:ind w:left="720" w:firstLine="720"/>
      </w:pPr>
      <w:r w:rsidRPr="00433CF8">
        <w:t>E.  Manage the overall policy and operational direction of the SGA.</w:t>
      </w:r>
    </w:p>
    <w:p w14:paraId="16D1555E" w14:textId="77777777" w:rsidR="001B2CCD" w:rsidRPr="00433CF8" w:rsidRDefault="001B2CCD" w:rsidP="0057182A">
      <w:pPr>
        <w:ind w:left="1440"/>
      </w:pPr>
      <w:r w:rsidRPr="00433CF8">
        <w:t>F.  The Student Body President must hold “State of the Government Addresses” once a year.</w:t>
      </w:r>
    </w:p>
    <w:p w14:paraId="16D1555F" w14:textId="77777777" w:rsidR="001B2CCD" w:rsidRPr="00433CF8" w:rsidRDefault="002B0D5E" w:rsidP="00BF4AB6">
      <w:pPr>
        <w:ind w:left="1440"/>
      </w:pPr>
      <w:r w:rsidRPr="00433CF8">
        <w:t>G</w:t>
      </w:r>
      <w:r w:rsidR="001B2CCD" w:rsidRPr="00433CF8">
        <w:t>.  In case of vacant seats after fall elections or if a need is warranted, the Student Body Presidents shall have power to appoint.  All appointee’s will have to be confirmed by a 2/3 in –favor votes.</w:t>
      </w:r>
    </w:p>
    <w:p w14:paraId="16D15560" w14:textId="77777777" w:rsidR="001B2CCD" w:rsidRPr="00433CF8" w:rsidRDefault="002B0D5E" w:rsidP="00BF4AB6">
      <w:pPr>
        <w:ind w:left="720" w:firstLine="720"/>
      </w:pPr>
      <w:r w:rsidRPr="00433CF8">
        <w:t>H</w:t>
      </w:r>
      <w:r w:rsidR="001B2CCD" w:rsidRPr="00433CF8">
        <w:t>.  Shall hold a meeting with the Advisor</w:t>
      </w:r>
      <w:r w:rsidR="00BD5511" w:rsidRPr="00433CF8">
        <w:t xml:space="preserve"> (s)</w:t>
      </w:r>
      <w:r w:rsidR="001B2CCD" w:rsidRPr="00433CF8">
        <w:t>.</w:t>
      </w:r>
    </w:p>
    <w:p w14:paraId="16D15561" w14:textId="77777777" w:rsidR="001B2CCD" w:rsidRPr="00433CF8" w:rsidRDefault="002B0D5E" w:rsidP="00BF4AB6">
      <w:pPr>
        <w:ind w:left="720" w:firstLine="720"/>
      </w:pPr>
      <w:r w:rsidRPr="00433CF8">
        <w:lastRenderedPageBreak/>
        <w:t>I</w:t>
      </w:r>
      <w:r w:rsidR="001B2CCD" w:rsidRPr="00433CF8">
        <w:t>.  Serves as the chairman of the Signature Project Committee</w:t>
      </w:r>
    </w:p>
    <w:p w14:paraId="16D15562" w14:textId="77777777" w:rsidR="002B0D5E" w:rsidRPr="00433CF8" w:rsidRDefault="001B2CCD" w:rsidP="002B0D5E">
      <w:pPr>
        <w:ind w:left="720" w:firstLine="720"/>
      </w:pPr>
      <w:r w:rsidRPr="00433CF8">
        <w:t xml:space="preserve">J.  </w:t>
      </w:r>
      <w:r w:rsidR="00BF4AB6" w:rsidRPr="00433CF8">
        <w:t xml:space="preserve">The job requirements for the Student Body President are the following: </w:t>
      </w:r>
    </w:p>
    <w:p w14:paraId="16D15563" w14:textId="77777777" w:rsidR="001B2CCD" w:rsidRPr="00433CF8" w:rsidRDefault="00BF4AB6" w:rsidP="00433CF8">
      <w:pPr>
        <w:pStyle w:val="ListParagraph"/>
        <w:numPr>
          <w:ilvl w:val="0"/>
          <w:numId w:val="24"/>
        </w:numPr>
      </w:pPr>
      <w:r w:rsidRPr="00433CF8">
        <w:t xml:space="preserve">A </w:t>
      </w:r>
      <w:r w:rsidR="001B2CCD" w:rsidRPr="00433CF8">
        <w:t>GPA</w:t>
      </w:r>
      <w:r w:rsidRPr="00433CF8">
        <w:t xml:space="preserve"> of at least</w:t>
      </w:r>
      <w:r w:rsidR="001B2CCD" w:rsidRPr="00433CF8">
        <w:t xml:space="preserve"> 3.0</w:t>
      </w:r>
      <w:r w:rsidRPr="00433CF8">
        <w:t>, and s</w:t>
      </w:r>
      <w:r w:rsidR="001B2CCD" w:rsidRPr="00433CF8">
        <w:t>upport good academic and disciplinary standing</w:t>
      </w:r>
      <w:r w:rsidRPr="00433CF8">
        <w:t>.</w:t>
      </w:r>
    </w:p>
    <w:p w14:paraId="16D15564" w14:textId="77777777" w:rsidR="001B2CCD" w:rsidRPr="00433CF8" w:rsidRDefault="001B2CCD" w:rsidP="001B2CCD">
      <w:pPr>
        <w:rPr>
          <w:b/>
        </w:rPr>
      </w:pPr>
    </w:p>
    <w:p w14:paraId="16D15565" w14:textId="77777777" w:rsidR="001B2CCD" w:rsidRPr="00433CF8" w:rsidRDefault="00BF4AB6" w:rsidP="001B2CCD">
      <w:r w:rsidRPr="00433CF8">
        <w:t>Section II</w:t>
      </w:r>
      <w:r w:rsidRPr="00433CF8">
        <w:tab/>
        <w:t>EXECUTIVE VICE PRESIDENT</w:t>
      </w:r>
      <w:r w:rsidR="00780053">
        <w:t>(S)</w:t>
      </w:r>
    </w:p>
    <w:p w14:paraId="16D15566" w14:textId="77777777" w:rsidR="00BF4AB6" w:rsidRPr="00433CF8" w:rsidRDefault="00BF4AB6" w:rsidP="00BF4AB6">
      <w:pPr>
        <w:ind w:left="720" w:firstLine="720"/>
      </w:pPr>
      <w:r w:rsidRPr="00433CF8">
        <w:t>The Executive Vice President</w:t>
      </w:r>
      <w:r w:rsidR="00780053">
        <w:t>(s)</w:t>
      </w:r>
      <w:r w:rsidRPr="00433CF8">
        <w:t xml:space="preserve"> shall have the following responsibilities:</w:t>
      </w:r>
    </w:p>
    <w:p w14:paraId="16D15567" w14:textId="77777777" w:rsidR="001B2CCD" w:rsidRPr="00433CF8" w:rsidRDefault="001B2CCD" w:rsidP="00BF4AB6">
      <w:pPr>
        <w:ind w:left="720" w:firstLine="720"/>
      </w:pPr>
      <w:r w:rsidRPr="00433CF8">
        <w:t>A.  Serves as a member of the Executive Cabinet.</w:t>
      </w:r>
    </w:p>
    <w:p w14:paraId="16D15568" w14:textId="77777777" w:rsidR="001B2CCD" w:rsidRPr="00433CF8" w:rsidRDefault="001B2CCD" w:rsidP="00BF4AB6">
      <w:pPr>
        <w:ind w:left="1440"/>
      </w:pPr>
      <w:r w:rsidRPr="00433CF8">
        <w:t>B.  The Executive Vice President</w:t>
      </w:r>
      <w:r w:rsidR="00780053">
        <w:t>(s)</w:t>
      </w:r>
      <w:r w:rsidRPr="00433CF8">
        <w:t xml:space="preserve"> of the Student Body shall assume the duties of the Student Body President when he/she is unable to perform his/her duties.</w:t>
      </w:r>
    </w:p>
    <w:p w14:paraId="16D15569" w14:textId="77777777" w:rsidR="001B2CCD" w:rsidRPr="00433CF8" w:rsidRDefault="002B0D5E" w:rsidP="00BF4AB6">
      <w:pPr>
        <w:ind w:left="720" w:firstLine="720"/>
      </w:pPr>
      <w:r w:rsidRPr="00433CF8">
        <w:t>C</w:t>
      </w:r>
      <w:r w:rsidR="001B2CCD" w:rsidRPr="00433CF8">
        <w:t xml:space="preserve">.  Serves as </w:t>
      </w:r>
      <w:r w:rsidR="00BF4AB6" w:rsidRPr="00433CF8">
        <w:t>Chairman</w:t>
      </w:r>
      <w:r w:rsidR="001B2CCD" w:rsidRPr="00433CF8">
        <w:t xml:space="preserve"> of all SGA meetings</w:t>
      </w:r>
    </w:p>
    <w:p w14:paraId="16D1556A" w14:textId="77777777" w:rsidR="001B2CCD" w:rsidRPr="00433CF8" w:rsidRDefault="002B0D5E" w:rsidP="00BF4AB6">
      <w:pPr>
        <w:ind w:left="720" w:firstLine="720"/>
      </w:pPr>
      <w:r w:rsidRPr="00433CF8">
        <w:t xml:space="preserve">D. </w:t>
      </w:r>
      <w:r w:rsidR="001B2CCD" w:rsidRPr="00433CF8">
        <w:t xml:space="preserve"> Serves as Chairman of the Service Committee.</w:t>
      </w:r>
    </w:p>
    <w:p w14:paraId="16D1556B" w14:textId="77777777" w:rsidR="001B2CCD" w:rsidRPr="00433CF8" w:rsidRDefault="002B0D5E" w:rsidP="00BF4AB6">
      <w:pPr>
        <w:ind w:left="720" w:firstLine="720"/>
      </w:pPr>
      <w:r w:rsidRPr="00433CF8">
        <w:t>E</w:t>
      </w:r>
      <w:r w:rsidR="001B2CCD" w:rsidRPr="00433CF8">
        <w:t>.  Act as ex officio member of all SGA committees.</w:t>
      </w:r>
    </w:p>
    <w:p w14:paraId="16D1556C" w14:textId="77777777" w:rsidR="001B2CCD" w:rsidRPr="00433CF8" w:rsidRDefault="002B0D5E" w:rsidP="00BF4AB6">
      <w:pPr>
        <w:ind w:left="1440"/>
      </w:pPr>
      <w:r w:rsidRPr="00433CF8">
        <w:t>F</w:t>
      </w:r>
      <w:r w:rsidR="001B2CCD" w:rsidRPr="00433CF8">
        <w:t>.  The Vice President</w:t>
      </w:r>
      <w:r w:rsidR="00780053">
        <w:t>(s)</w:t>
      </w:r>
      <w:r w:rsidR="001B2CCD" w:rsidRPr="00433CF8">
        <w:t xml:space="preserve"> of the Student Body will support other Executive Cabinet Members with their duties.</w:t>
      </w:r>
    </w:p>
    <w:p w14:paraId="16D1556D" w14:textId="77777777" w:rsidR="001B2CCD" w:rsidRPr="00433CF8" w:rsidRDefault="002B0D5E" w:rsidP="00BF4AB6">
      <w:pPr>
        <w:ind w:left="720" w:firstLine="720"/>
      </w:pPr>
      <w:r w:rsidRPr="00433CF8">
        <w:t>G</w:t>
      </w:r>
      <w:r w:rsidR="001B2CCD" w:rsidRPr="00433CF8">
        <w:t>.  Shall hold a joint meeting with the Advisor</w:t>
      </w:r>
      <w:r w:rsidR="00BD5511" w:rsidRPr="00433CF8">
        <w:t xml:space="preserve"> (s)</w:t>
      </w:r>
      <w:r w:rsidR="001B2CCD" w:rsidRPr="00433CF8">
        <w:t>.</w:t>
      </w:r>
    </w:p>
    <w:p w14:paraId="16D1556E" w14:textId="77777777" w:rsidR="002B0D5E" w:rsidRPr="00433CF8" w:rsidRDefault="002B0D5E" w:rsidP="002B0D5E">
      <w:pPr>
        <w:ind w:left="720" w:firstLine="720"/>
      </w:pPr>
      <w:r w:rsidRPr="00433CF8">
        <w:t>H</w:t>
      </w:r>
      <w:r w:rsidR="001B2CCD" w:rsidRPr="00433CF8">
        <w:t xml:space="preserve">. </w:t>
      </w:r>
      <w:r w:rsidR="00BF4AB6" w:rsidRPr="00433CF8">
        <w:t xml:space="preserve">The job requirements for the Executive Vice President are the </w:t>
      </w:r>
      <w:r w:rsidRPr="00433CF8">
        <w:tab/>
      </w:r>
      <w:r w:rsidR="00BF4AB6" w:rsidRPr="00433CF8">
        <w:t xml:space="preserve">following: </w:t>
      </w:r>
    </w:p>
    <w:p w14:paraId="16D1556F" w14:textId="77777777" w:rsidR="001B2CCD" w:rsidRPr="00433CF8" w:rsidRDefault="002B0D5E" w:rsidP="00433CF8">
      <w:pPr>
        <w:pStyle w:val="ListParagraph"/>
        <w:numPr>
          <w:ilvl w:val="0"/>
          <w:numId w:val="24"/>
        </w:numPr>
        <w:ind w:left="1800" w:firstLine="0"/>
      </w:pPr>
      <w:r w:rsidRPr="00433CF8">
        <w:t xml:space="preserve">A GPA of at least </w:t>
      </w:r>
      <w:r w:rsidR="00433CF8" w:rsidRPr="00433CF8">
        <w:t>3.0</w:t>
      </w:r>
      <w:r w:rsidRPr="00433CF8">
        <w:t>, and support good academic and disciplinary</w:t>
      </w:r>
      <w:r w:rsidR="00433CF8" w:rsidRPr="00433CF8">
        <w:t xml:space="preserve"> </w:t>
      </w:r>
      <w:r w:rsidR="00433CF8" w:rsidRPr="00433CF8">
        <w:tab/>
      </w:r>
      <w:r w:rsidRPr="00433CF8">
        <w:t>standing.</w:t>
      </w:r>
    </w:p>
    <w:p w14:paraId="16D15570" w14:textId="77777777" w:rsidR="001B2CCD" w:rsidRPr="00433CF8" w:rsidRDefault="00BF4AB6" w:rsidP="001B2CCD">
      <w:r w:rsidRPr="00433CF8">
        <w:t>Section III</w:t>
      </w:r>
      <w:r w:rsidRPr="00433CF8">
        <w:tab/>
        <w:t>TREASURER</w:t>
      </w:r>
    </w:p>
    <w:p w14:paraId="16D15571" w14:textId="77777777" w:rsidR="00BF4AB6" w:rsidRPr="00433CF8" w:rsidRDefault="00BF4AB6" w:rsidP="00BF4AB6">
      <w:pPr>
        <w:ind w:left="720" w:firstLine="720"/>
      </w:pPr>
      <w:r w:rsidRPr="00433CF8">
        <w:t>The Treasurer shall have the following responsibilities:</w:t>
      </w:r>
    </w:p>
    <w:p w14:paraId="16D15572" w14:textId="77777777" w:rsidR="00BF4AB6" w:rsidRPr="00433CF8" w:rsidRDefault="00BF4AB6" w:rsidP="00BF4AB6">
      <w:pPr>
        <w:ind w:left="720" w:firstLine="720"/>
      </w:pPr>
      <w:r w:rsidRPr="00433CF8">
        <w:t>A.  Serves as a member of the Executive Cabinet.</w:t>
      </w:r>
    </w:p>
    <w:p w14:paraId="16D15573" w14:textId="77777777" w:rsidR="001B2CCD" w:rsidRPr="00433CF8" w:rsidRDefault="001B2CCD" w:rsidP="00BF4AB6">
      <w:pPr>
        <w:ind w:left="720" w:firstLine="720"/>
      </w:pPr>
      <w:r w:rsidRPr="00433CF8">
        <w:t>B.  Shall be responsible for the financial affairs of the SGA.</w:t>
      </w:r>
    </w:p>
    <w:p w14:paraId="16D15574" w14:textId="77777777" w:rsidR="001B2CCD" w:rsidRPr="00433CF8" w:rsidRDefault="001B2CCD" w:rsidP="00BF4AB6">
      <w:pPr>
        <w:ind w:left="720" w:firstLine="720"/>
      </w:pPr>
      <w:r w:rsidRPr="00433CF8">
        <w:t>C.  Shall supervise the SGA’s financial structure, planning and operations.</w:t>
      </w:r>
    </w:p>
    <w:p w14:paraId="16D15575" w14:textId="77777777" w:rsidR="001B2CCD" w:rsidRPr="00433CF8" w:rsidRDefault="001B2CCD" w:rsidP="00BF4AB6">
      <w:pPr>
        <w:ind w:left="720" w:firstLine="720"/>
      </w:pPr>
      <w:r w:rsidRPr="00433CF8">
        <w:t>D.  Serves as Chairman of the Appropriations Committee.</w:t>
      </w:r>
    </w:p>
    <w:p w14:paraId="16D15576" w14:textId="77777777" w:rsidR="001B2CCD" w:rsidRPr="00433CF8" w:rsidRDefault="001B2CCD" w:rsidP="00BF4AB6">
      <w:pPr>
        <w:ind w:left="720" w:firstLine="720"/>
      </w:pPr>
      <w:r w:rsidRPr="00433CF8">
        <w:t>E.  Shall hold a joint meeting with the Advisor</w:t>
      </w:r>
      <w:r w:rsidR="00BD5511" w:rsidRPr="00433CF8">
        <w:t xml:space="preserve"> (s)</w:t>
      </w:r>
      <w:r w:rsidRPr="00433CF8">
        <w:t>.</w:t>
      </w:r>
    </w:p>
    <w:p w14:paraId="16D15577" w14:textId="77777777" w:rsidR="00BF4AB6" w:rsidRPr="00433CF8" w:rsidRDefault="001B2CCD" w:rsidP="00BF4AB6">
      <w:pPr>
        <w:ind w:left="720" w:firstLine="720"/>
      </w:pPr>
      <w:r w:rsidRPr="00433CF8">
        <w:t xml:space="preserve">F.  </w:t>
      </w:r>
      <w:r w:rsidR="00BF4AB6" w:rsidRPr="00433CF8">
        <w:t xml:space="preserve">The job requirements for the </w:t>
      </w:r>
      <w:r w:rsidR="003F52A6">
        <w:t>Treasurer</w:t>
      </w:r>
      <w:r w:rsidR="00BF4AB6" w:rsidRPr="00433CF8">
        <w:t xml:space="preserve"> are the following:</w:t>
      </w:r>
    </w:p>
    <w:p w14:paraId="16D15578" w14:textId="77777777" w:rsidR="00BF4AB6" w:rsidRPr="00433CF8" w:rsidRDefault="00BF4AB6" w:rsidP="00433CF8">
      <w:pPr>
        <w:pStyle w:val="ListParagraph"/>
        <w:numPr>
          <w:ilvl w:val="0"/>
          <w:numId w:val="24"/>
        </w:numPr>
      </w:pPr>
      <w:r w:rsidRPr="00433CF8">
        <w:t>A GPA of at least 2.75, and support good academic and disciplinary standing.</w:t>
      </w:r>
    </w:p>
    <w:p w14:paraId="16D15579" w14:textId="77777777" w:rsidR="001B2CCD" w:rsidRPr="00433CF8" w:rsidRDefault="001B2CCD" w:rsidP="001B2CCD"/>
    <w:p w14:paraId="16D1557A" w14:textId="77777777" w:rsidR="00BF4AB6" w:rsidRPr="00433CF8" w:rsidRDefault="00BF4AB6" w:rsidP="001B2CCD">
      <w:r w:rsidRPr="00433CF8">
        <w:t>Section IV</w:t>
      </w:r>
      <w:r w:rsidRPr="00433CF8">
        <w:tab/>
        <w:t>SECRETARY</w:t>
      </w:r>
    </w:p>
    <w:p w14:paraId="16D1557B" w14:textId="77777777" w:rsidR="00BF4AB6" w:rsidRPr="00433CF8" w:rsidRDefault="00BF4AB6" w:rsidP="00BF4AB6">
      <w:pPr>
        <w:ind w:left="720" w:firstLine="720"/>
      </w:pPr>
      <w:r w:rsidRPr="00433CF8">
        <w:t>The Treasurer shall have the following responsibilities:</w:t>
      </w:r>
    </w:p>
    <w:p w14:paraId="16D1557C" w14:textId="77777777" w:rsidR="001B2CCD" w:rsidRPr="00433CF8" w:rsidRDefault="001B2CCD" w:rsidP="00BF4AB6">
      <w:pPr>
        <w:ind w:left="720" w:firstLine="720"/>
      </w:pPr>
      <w:r w:rsidRPr="00433CF8">
        <w:t>A.  Serves as a member of the Executive Cabinet.</w:t>
      </w:r>
    </w:p>
    <w:p w14:paraId="16D1557D" w14:textId="77777777" w:rsidR="001B2CCD" w:rsidRPr="00433CF8" w:rsidRDefault="001B2CCD" w:rsidP="00BF4AB6">
      <w:pPr>
        <w:ind w:left="1440"/>
      </w:pPr>
      <w:r w:rsidRPr="00433CF8">
        <w:t>B.  Maintain voting and attendance records, policy documentation, and other related records of the SGA.</w:t>
      </w:r>
    </w:p>
    <w:p w14:paraId="16D1557E" w14:textId="77777777" w:rsidR="001B2CCD" w:rsidRPr="00433CF8" w:rsidRDefault="001B2CCD" w:rsidP="00BF4AB6">
      <w:pPr>
        <w:ind w:left="720" w:firstLine="720"/>
      </w:pPr>
      <w:r w:rsidRPr="00433CF8">
        <w:t>C.  Record and maintains minutes of all Executive Cabinet meetings.</w:t>
      </w:r>
    </w:p>
    <w:p w14:paraId="16D1557F" w14:textId="77777777" w:rsidR="001B2CCD" w:rsidRPr="00433CF8" w:rsidRDefault="001B2CCD" w:rsidP="00BF4AB6">
      <w:pPr>
        <w:ind w:left="720" w:firstLine="720"/>
      </w:pPr>
      <w:r w:rsidRPr="00433CF8">
        <w:t>D.  Act as a liaison for all SGA internal communications.</w:t>
      </w:r>
    </w:p>
    <w:p w14:paraId="16D15580" w14:textId="77777777" w:rsidR="001B2CCD" w:rsidRPr="00433CF8" w:rsidRDefault="001B2CCD" w:rsidP="00BF4AB6">
      <w:pPr>
        <w:ind w:left="720" w:firstLine="720"/>
      </w:pPr>
      <w:r w:rsidRPr="00433CF8">
        <w:t>E.  Shall hold a joint meeting with the Advisor</w:t>
      </w:r>
      <w:r w:rsidR="00BD5511" w:rsidRPr="00433CF8">
        <w:t xml:space="preserve"> (s)</w:t>
      </w:r>
      <w:r w:rsidRPr="00433CF8">
        <w:t>.</w:t>
      </w:r>
    </w:p>
    <w:p w14:paraId="16D15581" w14:textId="77777777" w:rsidR="00BF4AB6" w:rsidRPr="00433CF8" w:rsidRDefault="001B2CCD" w:rsidP="00BF4AB6">
      <w:pPr>
        <w:ind w:left="720" w:firstLine="720"/>
      </w:pPr>
      <w:r w:rsidRPr="00433CF8">
        <w:t xml:space="preserve">F.  </w:t>
      </w:r>
      <w:r w:rsidR="00BF4AB6" w:rsidRPr="00433CF8">
        <w:t xml:space="preserve">The job requirements for the </w:t>
      </w:r>
      <w:r w:rsidR="003F52A6">
        <w:t xml:space="preserve">Secretary </w:t>
      </w:r>
      <w:r w:rsidR="00BF4AB6" w:rsidRPr="00433CF8">
        <w:t>are the following:</w:t>
      </w:r>
    </w:p>
    <w:p w14:paraId="16D15582" w14:textId="77777777" w:rsidR="00147364" w:rsidRPr="00433CF8" w:rsidRDefault="00BF4AB6" w:rsidP="00433CF8">
      <w:pPr>
        <w:pStyle w:val="ListParagraph"/>
        <w:numPr>
          <w:ilvl w:val="0"/>
          <w:numId w:val="24"/>
        </w:numPr>
      </w:pPr>
      <w:r w:rsidRPr="00433CF8">
        <w:t>A GPA of at least 2.75, and support good academic and disciplinary standing</w:t>
      </w:r>
    </w:p>
    <w:p w14:paraId="16D15583" w14:textId="77777777" w:rsidR="00FD0D65" w:rsidRPr="00433CF8" w:rsidRDefault="00FD0D65" w:rsidP="00FD0D65"/>
    <w:p w14:paraId="16D15584" w14:textId="77777777" w:rsidR="00C023CB" w:rsidRPr="00433CF8" w:rsidRDefault="00C023CB" w:rsidP="00FD0D65">
      <w:r w:rsidRPr="00433CF8">
        <w:t>Article V</w:t>
      </w:r>
      <w:r w:rsidRPr="00433CF8">
        <w:tab/>
      </w:r>
      <w:r w:rsidRPr="00433CF8">
        <w:rPr>
          <w:b/>
          <w:u w:val="single"/>
        </w:rPr>
        <w:t>ADVISORS</w:t>
      </w:r>
    </w:p>
    <w:p w14:paraId="16D15585" w14:textId="77777777" w:rsidR="00C023CB" w:rsidRPr="00433CF8" w:rsidRDefault="00C023CB" w:rsidP="00C023CB"/>
    <w:p w14:paraId="16D15586" w14:textId="77777777" w:rsidR="00C023CB" w:rsidRPr="00433CF8" w:rsidRDefault="00C023CB" w:rsidP="00C023CB">
      <w:r w:rsidRPr="00433CF8">
        <w:lastRenderedPageBreak/>
        <w:t>Section I               Role of Advisor(s)</w:t>
      </w:r>
    </w:p>
    <w:p w14:paraId="16D15587" w14:textId="77777777" w:rsidR="00C023CB" w:rsidRPr="00433CF8" w:rsidRDefault="00C023CB" w:rsidP="00C023CB">
      <w:pPr>
        <w:pStyle w:val="NormalWeb"/>
        <w:numPr>
          <w:ilvl w:val="0"/>
          <w:numId w:val="19"/>
        </w:numPr>
        <w:spacing w:before="0" w:beforeAutospacing="0" w:after="0" w:afterAutospacing="0"/>
      </w:pPr>
      <w:r w:rsidRPr="00433CF8">
        <w:t>Advisor (s) add to the continuity of the SGA organizations by making sure that successive officers of the organization understand the responsibility they share as leaders, as well as explaining to the officers the rules and policies established for student organizations</w:t>
      </w:r>
    </w:p>
    <w:p w14:paraId="16D15588" w14:textId="77777777" w:rsidR="00C023CB" w:rsidRPr="00433CF8" w:rsidRDefault="00C023CB" w:rsidP="00C023CB">
      <w:pPr>
        <w:pStyle w:val="ListParagraph"/>
        <w:numPr>
          <w:ilvl w:val="0"/>
          <w:numId w:val="19"/>
        </w:numPr>
        <w:contextualSpacing w:val="0"/>
      </w:pPr>
      <w:r w:rsidRPr="00433CF8">
        <w:t>Advisor(s) also serve as an impartial party when necessary</w:t>
      </w:r>
    </w:p>
    <w:p w14:paraId="16D15589" w14:textId="77777777" w:rsidR="00C023CB" w:rsidRPr="00433CF8" w:rsidRDefault="00C023CB" w:rsidP="00C023CB"/>
    <w:p w14:paraId="16D1558A" w14:textId="77777777" w:rsidR="00C023CB" w:rsidRPr="00433CF8" w:rsidRDefault="00C023CB" w:rsidP="00C023CB">
      <w:r w:rsidRPr="00433CF8">
        <w:t>Section II             Duties of Advisor(s)</w:t>
      </w:r>
    </w:p>
    <w:p w14:paraId="16D1558B" w14:textId="77777777" w:rsidR="00C023CB" w:rsidRPr="00433CF8" w:rsidRDefault="00C023CB" w:rsidP="00C023CB">
      <w:pPr>
        <w:pStyle w:val="ListParagraph"/>
        <w:numPr>
          <w:ilvl w:val="0"/>
          <w:numId w:val="20"/>
        </w:numPr>
        <w:ind w:left="1800"/>
        <w:contextualSpacing w:val="0"/>
      </w:pPr>
      <w:r w:rsidRPr="00433CF8">
        <w:t xml:space="preserve">To be aware of and have an understanding of Chamberlain Rules and regulations and Student Government Association rules and policies </w:t>
      </w:r>
    </w:p>
    <w:p w14:paraId="16D1558C" w14:textId="77777777" w:rsidR="00C023CB" w:rsidRPr="00433CF8" w:rsidRDefault="00C023CB" w:rsidP="00C023CB">
      <w:pPr>
        <w:pStyle w:val="ListParagraph"/>
        <w:numPr>
          <w:ilvl w:val="0"/>
          <w:numId w:val="20"/>
        </w:numPr>
        <w:ind w:left="1800"/>
        <w:contextualSpacing w:val="0"/>
      </w:pPr>
      <w:r w:rsidRPr="00433CF8">
        <w:t>To attend meetings of the organizations: Executive, general, etc</w:t>
      </w:r>
      <w:r w:rsidR="00F91A4C">
        <w:t>.</w:t>
      </w:r>
      <w:r w:rsidRPr="00433CF8">
        <w:t xml:space="preserve"> </w:t>
      </w:r>
    </w:p>
    <w:p w14:paraId="16D1558D" w14:textId="77777777" w:rsidR="00C023CB" w:rsidRPr="00433CF8" w:rsidRDefault="00C023CB" w:rsidP="00C023CB">
      <w:pPr>
        <w:pStyle w:val="ListParagraph"/>
        <w:numPr>
          <w:ilvl w:val="0"/>
          <w:numId w:val="20"/>
        </w:numPr>
        <w:ind w:left="1800"/>
        <w:contextualSpacing w:val="0"/>
      </w:pPr>
      <w:r w:rsidRPr="00433CF8">
        <w:t xml:space="preserve">To be available to the officers of the organization on a regular basis for consultation and to hold students accountable (ex. budget, transition, operations, leadership, etc.) </w:t>
      </w:r>
    </w:p>
    <w:p w14:paraId="16D1558E" w14:textId="77777777" w:rsidR="00C023CB" w:rsidRPr="00433CF8" w:rsidRDefault="00C023CB" w:rsidP="00C023CB">
      <w:pPr>
        <w:pStyle w:val="ListParagraph"/>
      </w:pPr>
    </w:p>
    <w:p w14:paraId="16D1558F" w14:textId="77777777" w:rsidR="00C023CB" w:rsidRPr="00433CF8" w:rsidRDefault="00C023CB" w:rsidP="00C023CB">
      <w:r w:rsidRPr="00433CF8">
        <w:t>Section III            Selection and removal of Advisor(s)</w:t>
      </w:r>
    </w:p>
    <w:p w14:paraId="16D15590" w14:textId="77777777" w:rsidR="00C023CB" w:rsidRPr="00433CF8" w:rsidRDefault="00C023CB" w:rsidP="00C023CB">
      <w:pPr>
        <w:pStyle w:val="ListParagraph"/>
        <w:numPr>
          <w:ilvl w:val="0"/>
          <w:numId w:val="21"/>
        </w:numPr>
        <w:contextualSpacing w:val="0"/>
      </w:pPr>
      <w:r w:rsidRPr="00433CF8">
        <w:t>Advisor(s) will be appointed by the Campus Dean</w:t>
      </w:r>
    </w:p>
    <w:p w14:paraId="16D15591" w14:textId="77777777" w:rsidR="00C023CB" w:rsidRPr="00433CF8" w:rsidRDefault="00C023CB" w:rsidP="00C023CB">
      <w:pPr>
        <w:pStyle w:val="ListParagraph"/>
        <w:numPr>
          <w:ilvl w:val="0"/>
          <w:numId w:val="21"/>
        </w:numPr>
        <w:contextualSpacing w:val="0"/>
      </w:pPr>
      <w:r w:rsidRPr="00433CF8">
        <w:t>In the event that there is not a Campus Dean then the Assistant Campus Deans will be able to appoint Advisors</w:t>
      </w:r>
    </w:p>
    <w:p w14:paraId="16D15592" w14:textId="77777777" w:rsidR="00C023CB" w:rsidRPr="00433CF8" w:rsidRDefault="00C023CB" w:rsidP="00C023CB">
      <w:pPr>
        <w:pStyle w:val="ListParagraph"/>
        <w:numPr>
          <w:ilvl w:val="0"/>
          <w:numId w:val="21"/>
        </w:numPr>
        <w:contextualSpacing w:val="0"/>
      </w:pPr>
      <w:r w:rsidRPr="00433CF8">
        <w:t>There is no limit to the number of advisors that can be appointed to the Student Government Association</w:t>
      </w:r>
    </w:p>
    <w:p w14:paraId="16D15593" w14:textId="77777777" w:rsidR="00C023CB" w:rsidRPr="00433CF8" w:rsidRDefault="00C023CB" w:rsidP="00C023CB">
      <w:pPr>
        <w:pStyle w:val="ListParagraph"/>
        <w:numPr>
          <w:ilvl w:val="0"/>
          <w:numId w:val="21"/>
        </w:numPr>
        <w:contextualSpacing w:val="0"/>
      </w:pPr>
      <w:r w:rsidRPr="00433CF8">
        <w:t>The Campus Dean also retains the power to remove an advisor</w:t>
      </w:r>
    </w:p>
    <w:p w14:paraId="16D15594" w14:textId="77777777" w:rsidR="00194FFD" w:rsidRPr="00433CF8" w:rsidRDefault="00194FFD" w:rsidP="00194FFD">
      <w:pPr>
        <w:rPr>
          <w:szCs w:val="24"/>
        </w:rPr>
      </w:pPr>
    </w:p>
    <w:p w14:paraId="16D15595" w14:textId="77777777" w:rsidR="003132CB" w:rsidRPr="00433CF8" w:rsidRDefault="003132CB" w:rsidP="003132CB"/>
    <w:p w14:paraId="16D15596" w14:textId="77777777" w:rsidR="003132CB" w:rsidRPr="00433CF8" w:rsidRDefault="003132CB" w:rsidP="003132CB">
      <w:pPr>
        <w:rPr>
          <w:b/>
          <w:sz w:val="28"/>
          <w:szCs w:val="28"/>
          <w:u w:val="single"/>
        </w:rPr>
      </w:pPr>
      <w:r w:rsidRPr="00433CF8">
        <w:rPr>
          <w:b/>
        </w:rPr>
        <w:t xml:space="preserve">Article </w:t>
      </w:r>
      <w:r w:rsidR="00C023CB" w:rsidRPr="00433CF8">
        <w:rPr>
          <w:b/>
        </w:rPr>
        <w:t>VI</w:t>
      </w:r>
      <w:r w:rsidRPr="00433CF8">
        <w:rPr>
          <w:b/>
        </w:rPr>
        <w:t xml:space="preserve"> </w:t>
      </w:r>
      <w:r w:rsidRPr="00433CF8">
        <w:rPr>
          <w:b/>
        </w:rPr>
        <w:tab/>
      </w:r>
      <w:r w:rsidR="00F86DD9" w:rsidRPr="00433CF8">
        <w:rPr>
          <w:b/>
          <w:szCs w:val="24"/>
          <w:u w:val="single"/>
        </w:rPr>
        <w:t>MEETING STRUCTURE</w:t>
      </w:r>
    </w:p>
    <w:p w14:paraId="16D15597" w14:textId="77777777" w:rsidR="003132CB" w:rsidRPr="00433CF8" w:rsidRDefault="003132CB" w:rsidP="003132CB">
      <w:pPr>
        <w:rPr>
          <w:szCs w:val="24"/>
        </w:rPr>
      </w:pPr>
    </w:p>
    <w:p w14:paraId="16D15598" w14:textId="77777777" w:rsidR="003C7FE0" w:rsidRPr="00433CF8" w:rsidRDefault="003132CB" w:rsidP="003C7FE0">
      <w:pPr>
        <w:ind w:left="1440" w:hanging="1440"/>
        <w:rPr>
          <w:szCs w:val="24"/>
        </w:rPr>
      </w:pPr>
      <w:r w:rsidRPr="00433CF8">
        <w:rPr>
          <w:szCs w:val="24"/>
        </w:rPr>
        <w:t>Section I</w:t>
      </w:r>
      <w:r w:rsidRPr="00433CF8">
        <w:rPr>
          <w:szCs w:val="24"/>
        </w:rPr>
        <w:tab/>
      </w:r>
      <w:r w:rsidR="003C7FE0" w:rsidRPr="00433CF8">
        <w:rPr>
          <w:szCs w:val="24"/>
        </w:rPr>
        <w:t xml:space="preserve">Executive </w:t>
      </w:r>
      <w:r w:rsidR="00E57646" w:rsidRPr="00433CF8">
        <w:rPr>
          <w:szCs w:val="24"/>
        </w:rPr>
        <w:t xml:space="preserve">Cabinet </w:t>
      </w:r>
      <w:r w:rsidR="003C7FE0" w:rsidRPr="00433CF8">
        <w:rPr>
          <w:szCs w:val="24"/>
        </w:rPr>
        <w:t>Meetings</w:t>
      </w:r>
    </w:p>
    <w:p w14:paraId="16D15599" w14:textId="77777777" w:rsidR="003C7FE0" w:rsidRPr="00433CF8" w:rsidRDefault="003C7FE0" w:rsidP="003C7FE0">
      <w:pPr>
        <w:numPr>
          <w:ilvl w:val="0"/>
          <w:numId w:val="8"/>
        </w:numPr>
        <w:rPr>
          <w:szCs w:val="24"/>
        </w:rPr>
      </w:pPr>
      <w:r w:rsidRPr="00433CF8">
        <w:rPr>
          <w:szCs w:val="24"/>
        </w:rPr>
        <w:t>Will be conducted at least once a month</w:t>
      </w:r>
      <w:r w:rsidR="00D52412" w:rsidRPr="00433CF8">
        <w:rPr>
          <w:szCs w:val="24"/>
        </w:rPr>
        <w:t>.</w:t>
      </w:r>
      <w:r w:rsidRPr="00433CF8">
        <w:rPr>
          <w:szCs w:val="24"/>
        </w:rPr>
        <w:t xml:space="preserve"> </w:t>
      </w:r>
    </w:p>
    <w:p w14:paraId="16D1559A" w14:textId="77777777" w:rsidR="003C7FE0" w:rsidRPr="00433CF8" w:rsidRDefault="003C7FE0" w:rsidP="003C7FE0">
      <w:pPr>
        <w:numPr>
          <w:ilvl w:val="0"/>
          <w:numId w:val="8"/>
        </w:numPr>
        <w:rPr>
          <w:szCs w:val="24"/>
        </w:rPr>
      </w:pPr>
      <w:r w:rsidRPr="00433CF8">
        <w:rPr>
          <w:szCs w:val="24"/>
        </w:rPr>
        <w:t xml:space="preserve">Meetings may be called by for by the President or a majority of the Executive </w:t>
      </w:r>
      <w:r w:rsidR="00E57646" w:rsidRPr="00433CF8">
        <w:rPr>
          <w:szCs w:val="24"/>
        </w:rPr>
        <w:t>Cabinet</w:t>
      </w:r>
      <w:r w:rsidR="00433CF8" w:rsidRPr="00433CF8">
        <w:rPr>
          <w:szCs w:val="24"/>
        </w:rPr>
        <w:t>.</w:t>
      </w:r>
    </w:p>
    <w:p w14:paraId="16D1559B" w14:textId="77777777" w:rsidR="003132CB" w:rsidRPr="00433CF8" w:rsidRDefault="003C7FE0" w:rsidP="003C7FE0">
      <w:pPr>
        <w:numPr>
          <w:ilvl w:val="0"/>
          <w:numId w:val="8"/>
        </w:numPr>
        <w:rPr>
          <w:szCs w:val="24"/>
        </w:rPr>
      </w:pPr>
      <w:r w:rsidRPr="00433CF8">
        <w:rPr>
          <w:szCs w:val="24"/>
        </w:rPr>
        <w:t>These meetings will be chaired by the Vice-President</w:t>
      </w:r>
      <w:r w:rsidR="00780053">
        <w:rPr>
          <w:szCs w:val="24"/>
        </w:rPr>
        <w:t>(s)</w:t>
      </w:r>
      <w:r w:rsidRPr="00433CF8">
        <w:rPr>
          <w:szCs w:val="24"/>
        </w:rPr>
        <w:t>.</w:t>
      </w:r>
    </w:p>
    <w:p w14:paraId="16D1559C" w14:textId="77777777" w:rsidR="00433CF8" w:rsidRPr="00433CF8" w:rsidRDefault="003C7FE0" w:rsidP="003C7FE0">
      <w:pPr>
        <w:numPr>
          <w:ilvl w:val="0"/>
          <w:numId w:val="8"/>
        </w:numPr>
        <w:rPr>
          <w:szCs w:val="24"/>
        </w:rPr>
      </w:pPr>
      <w:r w:rsidRPr="00433CF8">
        <w:rPr>
          <w:szCs w:val="24"/>
        </w:rPr>
        <w:t>Minutes will be taken and</w:t>
      </w:r>
      <w:r w:rsidR="00D52412" w:rsidRPr="00433CF8">
        <w:rPr>
          <w:szCs w:val="24"/>
        </w:rPr>
        <w:t xml:space="preserve"> </w:t>
      </w:r>
      <w:r w:rsidR="00D52412" w:rsidRPr="00433CF8">
        <w:t xml:space="preserve">whether these meeting are open to the public shall be decided by each campus’ Executive Cabinet. </w:t>
      </w:r>
      <w:r w:rsidRPr="00433CF8">
        <w:rPr>
          <w:szCs w:val="24"/>
        </w:rPr>
        <w:t xml:space="preserve"> </w:t>
      </w:r>
    </w:p>
    <w:p w14:paraId="16D1559D" w14:textId="77777777" w:rsidR="003C7FE0" w:rsidRPr="00433CF8" w:rsidRDefault="003C7FE0" w:rsidP="003C7FE0">
      <w:pPr>
        <w:numPr>
          <w:ilvl w:val="0"/>
          <w:numId w:val="8"/>
        </w:numPr>
        <w:rPr>
          <w:szCs w:val="24"/>
        </w:rPr>
      </w:pPr>
      <w:r w:rsidRPr="00433CF8">
        <w:rPr>
          <w:szCs w:val="24"/>
        </w:rPr>
        <w:t xml:space="preserve">At least one Executive </w:t>
      </w:r>
      <w:r w:rsidR="00E57646" w:rsidRPr="00433CF8">
        <w:rPr>
          <w:szCs w:val="24"/>
        </w:rPr>
        <w:t xml:space="preserve">Cabinet </w:t>
      </w:r>
      <w:r w:rsidRPr="00433CF8">
        <w:rPr>
          <w:szCs w:val="24"/>
        </w:rPr>
        <w:t>Meeting will be held prior to a Student Assembly Meeting</w:t>
      </w:r>
      <w:r w:rsidR="00F91A4C">
        <w:rPr>
          <w:szCs w:val="24"/>
        </w:rPr>
        <w:t>.</w:t>
      </w:r>
    </w:p>
    <w:p w14:paraId="16D1559E" w14:textId="77777777" w:rsidR="003C7FE0" w:rsidRPr="00433CF8" w:rsidRDefault="003C7FE0" w:rsidP="003C7FE0">
      <w:pPr>
        <w:numPr>
          <w:ilvl w:val="0"/>
          <w:numId w:val="8"/>
        </w:numPr>
        <w:rPr>
          <w:szCs w:val="24"/>
        </w:rPr>
      </w:pPr>
      <w:r w:rsidRPr="00433CF8">
        <w:rPr>
          <w:szCs w:val="24"/>
        </w:rPr>
        <w:t xml:space="preserve">The purpose is to develop the agenda for the Student Assembly meeting and </w:t>
      </w:r>
      <w:r w:rsidR="00250BF2" w:rsidRPr="00433CF8">
        <w:rPr>
          <w:szCs w:val="24"/>
        </w:rPr>
        <w:t>serve as a progress check</w:t>
      </w:r>
      <w:r w:rsidRPr="00433CF8">
        <w:rPr>
          <w:szCs w:val="24"/>
        </w:rPr>
        <w:t xml:space="preserve"> on standing committees</w:t>
      </w:r>
      <w:r w:rsidR="00F91A4C">
        <w:rPr>
          <w:szCs w:val="24"/>
        </w:rPr>
        <w:t>.</w:t>
      </w:r>
      <w:r w:rsidRPr="00433CF8">
        <w:rPr>
          <w:szCs w:val="24"/>
        </w:rPr>
        <w:t xml:space="preserve"> </w:t>
      </w:r>
    </w:p>
    <w:p w14:paraId="16D1559F" w14:textId="77777777" w:rsidR="003C7FE0" w:rsidRPr="00433CF8" w:rsidRDefault="003C7FE0" w:rsidP="003C7FE0">
      <w:pPr>
        <w:ind w:left="1440" w:hanging="1440"/>
        <w:rPr>
          <w:szCs w:val="24"/>
        </w:rPr>
      </w:pPr>
    </w:p>
    <w:p w14:paraId="16D155A0" w14:textId="77777777" w:rsidR="003C7FE0" w:rsidRPr="00433CF8" w:rsidRDefault="003C7FE0" w:rsidP="003C7FE0">
      <w:pPr>
        <w:ind w:left="1440" w:hanging="1440"/>
        <w:rPr>
          <w:szCs w:val="24"/>
        </w:rPr>
      </w:pPr>
      <w:r w:rsidRPr="00433CF8">
        <w:rPr>
          <w:szCs w:val="24"/>
        </w:rPr>
        <w:t>Section II</w:t>
      </w:r>
      <w:r w:rsidRPr="00433CF8">
        <w:rPr>
          <w:szCs w:val="24"/>
        </w:rPr>
        <w:tab/>
        <w:t>Student Assembly Meetings</w:t>
      </w:r>
    </w:p>
    <w:p w14:paraId="16D155A1" w14:textId="77777777" w:rsidR="003C7FE0" w:rsidRPr="00433CF8" w:rsidRDefault="003C7FE0" w:rsidP="003C7FE0">
      <w:pPr>
        <w:numPr>
          <w:ilvl w:val="0"/>
          <w:numId w:val="11"/>
        </w:numPr>
        <w:rPr>
          <w:szCs w:val="24"/>
        </w:rPr>
      </w:pPr>
      <w:r w:rsidRPr="00433CF8">
        <w:rPr>
          <w:szCs w:val="24"/>
        </w:rPr>
        <w:t xml:space="preserve">Will be conducted </w:t>
      </w:r>
      <w:r w:rsidR="005D491B" w:rsidRPr="00433CF8">
        <w:rPr>
          <w:szCs w:val="24"/>
        </w:rPr>
        <w:t>regularly as determined by each campus</w:t>
      </w:r>
      <w:r w:rsidR="00F91A4C">
        <w:rPr>
          <w:szCs w:val="24"/>
        </w:rPr>
        <w:t>.</w:t>
      </w:r>
    </w:p>
    <w:p w14:paraId="16D155A2" w14:textId="77777777" w:rsidR="00FD0D65" w:rsidRPr="00433CF8" w:rsidRDefault="003C7FE0" w:rsidP="003C7FE0">
      <w:pPr>
        <w:numPr>
          <w:ilvl w:val="0"/>
          <w:numId w:val="11"/>
        </w:numPr>
        <w:rPr>
          <w:szCs w:val="24"/>
        </w:rPr>
      </w:pPr>
      <w:r w:rsidRPr="00433CF8">
        <w:rPr>
          <w:szCs w:val="24"/>
        </w:rPr>
        <w:t>Time and location of these meetings will be made available at least two weeks in advance unless an emergency meetings is called</w:t>
      </w:r>
      <w:r w:rsidR="00F91A4C">
        <w:rPr>
          <w:szCs w:val="24"/>
        </w:rPr>
        <w:t>.</w:t>
      </w:r>
      <w:r w:rsidR="00FD0D65" w:rsidRPr="00433CF8">
        <w:rPr>
          <w:szCs w:val="24"/>
        </w:rPr>
        <w:t xml:space="preserve"> </w:t>
      </w:r>
    </w:p>
    <w:p w14:paraId="16D155A3" w14:textId="77777777" w:rsidR="003C7FE0" w:rsidRPr="00433CF8" w:rsidRDefault="00FD0D65" w:rsidP="003C7FE0">
      <w:pPr>
        <w:numPr>
          <w:ilvl w:val="0"/>
          <w:numId w:val="11"/>
        </w:numPr>
        <w:rPr>
          <w:szCs w:val="24"/>
        </w:rPr>
      </w:pPr>
      <w:r w:rsidRPr="00433CF8">
        <w:rPr>
          <w:szCs w:val="24"/>
        </w:rPr>
        <w:t xml:space="preserve">An emergency meeting </w:t>
      </w:r>
      <w:r w:rsidR="00F26994" w:rsidRPr="00433CF8">
        <w:rPr>
          <w:szCs w:val="24"/>
        </w:rPr>
        <w:t xml:space="preserve">may </w:t>
      </w:r>
      <w:r w:rsidRPr="00433CF8">
        <w:rPr>
          <w:szCs w:val="24"/>
        </w:rPr>
        <w:t>be called if just cause is presen</w:t>
      </w:r>
      <w:r w:rsidR="00E57646" w:rsidRPr="00433CF8">
        <w:rPr>
          <w:szCs w:val="24"/>
        </w:rPr>
        <w:t>ted and approved by the entire E</w:t>
      </w:r>
      <w:r w:rsidRPr="00433CF8">
        <w:rPr>
          <w:szCs w:val="24"/>
        </w:rPr>
        <w:t xml:space="preserve">xecutive </w:t>
      </w:r>
      <w:r w:rsidR="00E57646" w:rsidRPr="00433CF8">
        <w:rPr>
          <w:szCs w:val="24"/>
        </w:rPr>
        <w:t xml:space="preserve">Cabinet </w:t>
      </w:r>
      <w:r w:rsidRPr="00433CF8">
        <w:rPr>
          <w:szCs w:val="24"/>
        </w:rPr>
        <w:t>and at least 1 advisor</w:t>
      </w:r>
      <w:r w:rsidR="00F91A4C">
        <w:rPr>
          <w:szCs w:val="24"/>
        </w:rPr>
        <w:t>.</w:t>
      </w:r>
    </w:p>
    <w:p w14:paraId="16D155A4" w14:textId="77777777" w:rsidR="003C7FE0" w:rsidRPr="00433CF8" w:rsidRDefault="003C7FE0" w:rsidP="003C7FE0">
      <w:pPr>
        <w:numPr>
          <w:ilvl w:val="0"/>
          <w:numId w:val="11"/>
        </w:numPr>
        <w:rPr>
          <w:szCs w:val="24"/>
        </w:rPr>
      </w:pPr>
      <w:r w:rsidRPr="00433CF8">
        <w:rPr>
          <w:szCs w:val="24"/>
        </w:rPr>
        <w:t>Meetings will be governed by Roberts Rules of Order</w:t>
      </w:r>
      <w:r w:rsidR="00F91A4C">
        <w:rPr>
          <w:szCs w:val="24"/>
        </w:rPr>
        <w:t>.</w:t>
      </w:r>
    </w:p>
    <w:p w14:paraId="16D155A5" w14:textId="77777777" w:rsidR="003C7FE0" w:rsidRPr="00433CF8" w:rsidRDefault="003C7FE0" w:rsidP="003C7FE0">
      <w:pPr>
        <w:numPr>
          <w:ilvl w:val="0"/>
          <w:numId w:val="11"/>
        </w:numPr>
        <w:rPr>
          <w:szCs w:val="24"/>
        </w:rPr>
      </w:pPr>
      <w:r w:rsidRPr="00433CF8">
        <w:rPr>
          <w:szCs w:val="24"/>
        </w:rPr>
        <w:t>Order of meetings will be as follows:</w:t>
      </w:r>
    </w:p>
    <w:p w14:paraId="16D155A6" w14:textId="77777777" w:rsidR="00F35810" w:rsidRPr="00433CF8" w:rsidRDefault="00F35810" w:rsidP="00F35810">
      <w:pPr>
        <w:numPr>
          <w:ilvl w:val="1"/>
          <w:numId w:val="11"/>
        </w:numPr>
        <w:rPr>
          <w:szCs w:val="24"/>
        </w:rPr>
      </w:pPr>
      <w:r w:rsidRPr="00433CF8">
        <w:rPr>
          <w:szCs w:val="24"/>
        </w:rPr>
        <w:lastRenderedPageBreak/>
        <w:t>Roll will be taken via sign in sheet</w:t>
      </w:r>
    </w:p>
    <w:p w14:paraId="16D155A7" w14:textId="77777777" w:rsidR="003C7FE0" w:rsidRPr="00433CF8" w:rsidRDefault="003C7FE0" w:rsidP="003C7FE0">
      <w:pPr>
        <w:numPr>
          <w:ilvl w:val="1"/>
          <w:numId w:val="11"/>
        </w:numPr>
        <w:rPr>
          <w:szCs w:val="24"/>
        </w:rPr>
      </w:pPr>
      <w:r w:rsidRPr="00433CF8">
        <w:rPr>
          <w:szCs w:val="24"/>
        </w:rPr>
        <w:t>Approval of previous Student Assembly Minutes</w:t>
      </w:r>
    </w:p>
    <w:p w14:paraId="16D155A8" w14:textId="77777777" w:rsidR="00285DAA" w:rsidRPr="00433CF8" w:rsidRDefault="003C7FE0" w:rsidP="00F35810">
      <w:pPr>
        <w:numPr>
          <w:ilvl w:val="1"/>
          <w:numId w:val="11"/>
        </w:numPr>
        <w:rPr>
          <w:szCs w:val="24"/>
        </w:rPr>
      </w:pPr>
      <w:r w:rsidRPr="00433CF8">
        <w:rPr>
          <w:szCs w:val="24"/>
        </w:rPr>
        <w:t xml:space="preserve">Distribution of Exec </w:t>
      </w:r>
      <w:r w:rsidR="00E57646" w:rsidRPr="00433CF8">
        <w:rPr>
          <w:szCs w:val="24"/>
        </w:rPr>
        <w:t xml:space="preserve">Cabinet </w:t>
      </w:r>
      <w:r w:rsidRPr="00433CF8">
        <w:rPr>
          <w:szCs w:val="24"/>
        </w:rPr>
        <w:t>Minutes</w:t>
      </w:r>
    </w:p>
    <w:p w14:paraId="16D155A9" w14:textId="77777777" w:rsidR="003C7FE0" w:rsidRPr="00433CF8" w:rsidRDefault="00285DAA" w:rsidP="003C7FE0">
      <w:pPr>
        <w:numPr>
          <w:ilvl w:val="1"/>
          <w:numId w:val="11"/>
        </w:numPr>
        <w:rPr>
          <w:szCs w:val="24"/>
        </w:rPr>
      </w:pPr>
      <w:r w:rsidRPr="00433CF8">
        <w:rPr>
          <w:szCs w:val="24"/>
        </w:rPr>
        <w:t>Officer Reports beginning with Secretary</w:t>
      </w:r>
    </w:p>
    <w:p w14:paraId="16D155AA" w14:textId="77777777" w:rsidR="00285DAA" w:rsidRPr="00433CF8" w:rsidRDefault="00F35810" w:rsidP="003C7FE0">
      <w:pPr>
        <w:numPr>
          <w:ilvl w:val="1"/>
          <w:numId w:val="11"/>
        </w:numPr>
        <w:rPr>
          <w:szCs w:val="24"/>
        </w:rPr>
      </w:pPr>
      <w:r w:rsidRPr="00433CF8">
        <w:rPr>
          <w:szCs w:val="24"/>
        </w:rPr>
        <w:t>Committee Reports</w:t>
      </w:r>
    </w:p>
    <w:p w14:paraId="16D155AB" w14:textId="77777777" w:rsidR="00F35810" w:rsidRPr="00433CF8" w:rsidRDefault="00F35810" w:rsidP="003C7FE0">
      <w:pPr>
        <w:numPr>
          <w:ilvl w:val="1"/>
          <w:numId w:val="11"/>
        </w:numPr>
        <w:rPr>
          <w:szCs w:val="24"/>
        </w:rPr>
      </w:pPr>
      <w:r w:rsidRPr="00433CF8">
        <w:rPr>
          <w:szCs w:val="24"/>
        </w:rPr>
        <w:t>Open Discussion</w:t>
      </w:r>
    </w:p>
    <w:p w14:paraId="16D155AC" w14:textId="77777777" w:rsidR="00F35810" w:rsidRPr="00433CF8" w:rsidRDefault="00F35810" w:rsidP="003C7FE0">
      <w:pPr>
        <w:numPr>
          <w:ilvl w:val="1"/>
          <w:numId w:val="11"/>
        </w:numPr>
        <w:rPr>
          <w:szCs w:val="24"/>
        </w:rPr>
      </w:pPr>
      <w:r w:rsidRPr="00433CF8">
        <w:rPr>
          <w:szCs w:val="24"/>
        </w:rPr>
        <w:t>Old Business</w:t>
      </w:r>
    </w:p>
    <w:p w14:paraId="16D155AD" w14:textId="77777777" w:rsidR="00F35810" w:rsidRPr="00433CF8" w:rsidRDefault="00F35810" w:rsidP="003C7FE0">
      <w:pPr>
        <w:numPr>
          <w:ilvl w:val="1"/>
          <w:numId w:val="11"/>
        </w:numPr>
        <w:rPr>
          <w:szCs w:val="24"/>
        </w:rPr>
      </w:pPr>
      <w:r w:rsidRPr="00433CF8">
        <w:rPr>
          <w:szCs w:val="24"/>
        </w:rPr>
        <w:t xml:space="preserve">New Business </w:t>
      </w:r>
    </w:p>
    <w:p w14:paraId="16D155AE" w14:textId="77777777" w:rsidR="00F35810" w:rsidRPr="00433CF8" w:rsidRDefault="00F35810" w:rsidP="00F35810">
      <w:pPr>
        <w:numPr>
          <w:ilvl w:val="2"/>
          <w:numId w:val="11"/>
        </w:numPr>
        <w:rPr>
          <w:szCs w:val="24"/>
        </w:rPr>
      </w:pPr>
      <w:r w:rsidRPr="00433CF8">
        <w:rPr>
          <w:szCs w:val="24"/>
        </w:rPr>
        <w:t>Will always include setting date for next meeting</w:t>
      </w:r>
    </w:p>
    <w:p w14:paraId="16D155AF" w14:textId="77777777" w:rsidR="00F35810" w:rsidRPr="00433CF8" w:rsidRDefault="00F35810" w:rsidP="00F35810">
      <w:pPr>
        <w:numPr>
          <w:ilvl w:val="2"/>
          <w:numId w:val="11"/>
        </w:numPr>
        <w:rPr>
          <w:szCs w:val="24"/>
        </w:rPr>
      </w:pPr>
      <w:r w:rsidRPr="00433CF8">
        <w:rPr>
          <w:szCs w:val="24"/>
        </w:rPr>
        <w:t>Motions &amp; Amendments must be submitted in writing</w:t>
      </w:r>
    </w:p>
    <w:p w14:paraId="16D155B0" w14:textId="77777777" w:rsidR="00F35810" w:rsidRPr="00433CF8" w:rsidRDefault="00F35810" w:rsidP="003C7FE0">
      <w:pPr>
        <w:numPr>
          <w:ilvl w:val="1"/>
          <w:numId w:val="11"/>
        </w:numPr>
        <w:rPr>
          <w:szCs w:val="24"/>
        </w:rPr>
      </w:pPr>
      <w:r w:rsidRPr="00433CF8">
        <w:rPr>
          <w:szCs w:val="24"/>
        </w:rPr>
        <w:t>Announcements</w:t>
      </w:r>
    </w:p>
    <w:p w14:paraId="16D155B1" w14:textId="77777777" w:rsidR="00F86DD9" w:rsidRPr="00433CF8" w:rsidRDefault="00F86DD9" w:rsidP="00F86DD9">
      <w:pPr>
        <w:ind w:left="2520"/>
        <w:rPr>
          <w:szCs w:val="24"/>
        </w:rPr>
      </w:pPr>
    </w:p>
    <w:p w14:paraId="16D155B2" w14:textId="77777777" w:rsidR="00F96DCA" w:rsidRPr="00433CF8" w:rsidRDefault="00C023CB" w:rsidP="00BC3F28">
      <w:pPr>
        <w:autoSpaceDE w:val="0"/>
        <w:autoSpaceDN w:val="0"/>
        <w:adjustRightInd w:val="0"/>
        <w:jc w:val="both"/>
        <w:rPr>
          <w:b/>
          <w:szCs w:val="24"/>
          <w:u w:val="single"/>
        </w:rPr>
      </w:pPr>
      <w:r w:rsidRPr="00433CF8">
        <w:rPr>
          <w:szCs w:val="24"/>
        </w:rPr>
        <w:t>Article VII</w:t>
      </w:r>
      <w:r w:rsidR="00D21CA8" w:rsidRPr="00433CF8">
        <w:rPr>
          <w:szCs w:val="24"/>
        </w:rPr>
        <w:tab/>
      </w:r>
      <w:r w:rsidR="00D21CA8" w:rsidRPr="00433CF8">
        <w:rPr>
          <w:b/>
          <w:szCs w:val="24"/>
          <w:u w:val="single"/>
        </w:rPr>
        <w:t>TOWN HALL MEETINGS</w:t>
      </w:r>
    </w:p>
    <w:p w14:paraId="16D155B3" w14:textId="77777777" w:rsidR="005D491B" w:rsidRPr="00433CF8" w:rsidRDefault="005D491B" w:rsidP="00D21CA8">
      <w:pPr>
        <w:pStyle w:val="ListParagraph"/>
        <w:numPr>
          <w:ilvl w:val="0"/>
          <w:numId w:val="16"/>
        </w:numPr>
        <w:autoSpaceDE w:val="0"/>
        <w:autoSpaceDN w:val="0"/>
        <w:adjustRightInd w:val="0"/>
        <w:jc w:val="both"/>
        <w:rPr>
          <w:szCs w:val="24"/>
        </w:rPr>
      </w:pPr>
      <w:r w:rsidRPr="00433CF8">
        <w:rPr>
          <w:szCs w:val="24"/>
        </w:rPr>
        <w:t>Town Hall Meetings will take place once a semester</w:t>
      </w:r>
      <w:r w:rsidR="00F91A4C">
        <w:rPr>
          <w:szCs w:val="24"/>
        </w:rPr>
        <w:t>.</w:t>
      </w:r>
    </w:p>
    <w:p w14:paraId="16D155B4" w14:textId="77777777" w:rsidR="00D21CA8" w:rsidRPr="00433CF8" w:rsidRDefault="00D21CA8" w:rsidP="00D21CA8">
      <w:pPr>
        <w:pStyle w:val="ListParagraph"/>
        <w:numPr>
          <w:ilvl w:val="0"/>
          <w:numId w:val="16"/>
        </w:numPr>
        <w:autoSpaceDE w:val="0"/>
        <w:autoSpaceDN w:val="0"/>
        <w:adjustRightInd w:val="0"/>
        <w:jc w:val="both"/>
        <w:rPr>
          <w:szCs w:val="24"/>
        </w:rPr>
      </w:pPr>
      <w:r w:rsidRPr="00433CF8">
        <w:rPr>
          <w:szCs w:val="24"/>
        </w:rPr>
        <w:t xml:space="preserve">At least two members of the SGA Executive </w:t>
      </w:r>
      <w:r w:rsidR="00E57646" w:rsidRPr="00433CF8">
        <w:rPr>
          <w:szCs w:val="24"/>
        </w:rPr>
        <w:t xml:space="preserve">Cabinet </w:t>
      </w:r>
      <w:r w:rsidRPr="00433CF8">
        <w:rPr>
          <w:szCs w:val="24"/>
        </w:rPr>
        <w:t xml:space="preserve">will be present at all </w:t>
      </w:r>
      <w:r w:rsidR="005D491B" w:rsidRPr="00433CF8">
        <w:rPr>
          <w:szCs w:val="24"/>
        </w:rPr>
        <w:t>Chamberlain Campus Town Hall Meetings</w:t>
      </w:r>
      <w:r w:rsidR="00F91A4C">
        <w:rPr>
          <w:szCs w:val="24"/>
        </w:rPr>
        <w:t>.</w:t>
      </w:r>
    </w:p>
    <w:p w14:paraId="16D155B5" w14:textId="77777777" w:rsidR="00D21CA8" w:rsidRPr="00433CF8" w:rsidRDefault="00D21CA8" w:rsidP="00D21CA8">
      <w:pPr>
        <w:pStyle w:val="ListParagraph"/>
        <w:numPr>
          <w:ilvl w:val="0"/>
          <w:numId w:val="16"/>
        </w:numPr>
        <w:autoSpaceDE w:val="0"/>
        <w:autoSpaceDN w:val="0"/>
        <w:adjustRightInd w:val="0"/>
        <w:jc w:val="both"/>
        <w:rPr>
          <w:szCs w:val="24"/>
        </w:rPr>
      </w:pPr>
      <w:r w:rsidRPr="00433CF8">
        <w:rPr>
          <w:szCs w:val="24"/>
        </w:rPr>
        <w:t>The President will present a rep</w:t>
      </w:r>
      <w:r w:rsidR="00BD5511" w:rsidRPr="00433CF8">
        <w:rPr>
          <w:szCs w:val="24"/>
        </w:rPr>
        <w:t xml:space="preserve">ort at the </w:t>
      </w:r>
      <w:r w:rsidR="00AB1608" w:rsidRPr="00433CF8">
        <w:rPr>
          <w:szCs w:val="24"/>
        </w:rPr>
        <w:t>Student Assembly</w:t>
      </w:r>
      <w:r w:rsidR="00BD5511" w:rsidRPr="00433CF8">
        <w:rPr>
          <w:szCs w:val="24"/>
        </w:rPr>
        <w:t xml:space="preserve"> providing</w:t>
      </w:r>
      <w:r w:rsidRPr="00433CF8">
        <w:rPr>
          <w:szCs w:val="24"/>
        </w:rPr>
        <w:t xml:space="preserve"> information about upcoming SGA projects, events, goals and plans. This report must be submitted to the SGA Advisor(s) 48 hours in advance for approval before being presented</w:t>
      </w:r>
      <w:r w:rsidR="004C582D">
        <w:rPr>
          <w:szCs w:val="24"/>
        </w:rPr>
        <w:t>.</w:t>
      </w:r>
    </w:p>
    <w:p w14:paraId="16D155B6" w14:textId="77777777" w:rsidR="00F86DD9" w:rsidRPr="00433CF8" w:rsidRDefault="00F86DD9" w:rsidP="00F86DD9">
      <w:pPr>
        <w:pStyle w:val="ListParagraph"/>
        <w:numPr>
          <w:ilvl w:val="0"/>
          <w:numId w:val="16"/>
        </w:numPr>
        <w:autoSpaceDE w:val="0"/>
        <w:autoSpaceDN w:val="0"/>
        <w:adjustRightInd w:val="0"/>
        <w:jc w:val="both"/>
        <w:rPr>
          <w:szCs w:val="24"/>
        </w:rPr>
      </w:pPr>
      <w:r w:rsidRPr="00433CF8">
        <w:rPr>
          <w:szCs w:val="24"/>
        </w:rPr>
        <w:t>If the President is unable to attend the Vice President</w:t>
      </w:r>
      <w:r w:rsidR="00780053">
        <w:rPr>
          <w:szCs w:val="24"/>
        </w:rPr>
        <w:t>(s)</w:t>
      </w:r>
      <w:r w:rsidRPr="00433CF8">
        <w:rPr>
          <w:szCs w:val="24"/>
        </w:rPr>
        <w:t xml:space="preserve"> will deliver the report. If the VP is unable to attend then the Secretary will present the SGA report.</w:t>
      </w:r>
    </w:p>
    <w:p w14:paraId="16D155B7" w14:textId="77777777" w:rsidR="00D21CA8" w:rsidRPr="00433CF8" w:rsidRDefault="00D21CA8" w:rsidP="00BC3F28">
      <w:pPr>
        <w:autoSpaceDE w:val="0"/>
        <w:autoSpaceDN w:val="0"/>
        <w:adjustRightInd w:val="0"/>
        <w:jc w:val="both"/>
        <w:rPr>
          <w:szCs w:val="24"/>
        </w:rPr>
      </w:pPr>
    </w:p>
    <w:p w14:paraId="16D155B8" w14:textId="77777777" w:rsidR="00781262" w:rsidRPr="00433CF8" w:rsidRDefault="00781262" w:rsidP="00781262">
      <w:pPr>
        <w:autoSpaceDE w:val="0"/>
        <w:autoSpaceDN w:val="0"/>
        <w:adjustRightInd w:val="0"/>
        <w:ind w:left="1440" w:hanging="1440"/>
        <w:jc w:val="both"/>
        <w:rPr>
          <w:szCs w:val="24"/>
        </w:rPr>
      </w:pPr>
      <w:r w:rsidRPr="00433CF8">
        <w:rPr>
          <w:szCs w:val="24"/>
        </w:rPr>
        <w:t>Article</w:t>
      </w:r>
      <w:r w:rsidR="00F96DCA" w:rsidRPr="00433CF8">
        <w:rPr>
          <w:szCs w:val="24"/>
        </w:rPr>
        <w:t xml:space="preserve"> V</w:t>
      </w:r>
      <w:r w:rsidR="00C023CB" w:rsidRPr="00433CF8">
        <w:rPr>
          <w:szCs w:val="24"/>
        </w:rPr>
        <w:t>III</w:t>
      </w:r>
      <w:r w:rsidRPr="00433CF8">
        <w:rPr>
          <w:szCs w:val="24"/>
        </w:rPr>
        <w:t xml:space="preserve">  </w:t>
      </w:r>
      <w:r w:rsidR="00B33202" w:rsidRPr="00433CF8">
        <w:rPr>
          <w:szCs w:val="24"/>
        </w:rPr>
        <w:tab/>
      </w:r>
      <w:r w:rsidR="00B33202" w:rsidRPr="00433CF8">
        <w:rPr>
          <w:b/>
          <w:szCs w:val="24"/>
          <w:u w:val="single"/>
        </w:rPr>
        <w:t>REMOVAL OF APPOINTED INDIVIDUALS</w:t>
      </w:r>
    </w:p>
    <w:p w14:paraId="16D155B9" w14:textId="77777777" w:rsidR="00781262" w:rsidRPr="00433CF8" w:rsidRDefault="00781262" w:rsidP="00F96DCA">
      <w:pPr>
        <w:pStyle w:val="BodyText"/>
        <w:jc w:val="both"/>
        <w:rPr>
          <w:sz w:val="24"/>
          <w:szCs w:val="24"/>
        </w:rPr>
      </w:pPr>
    </w:p>
    <w:p w14:paraId="16D155BA" w14:textId="77777777" w:rsidR="00781262" w:rsidRPr="00433CF8" w:rsidRDefault="00F96DCA" w:rsidP="004C582D">
      <w:pPr>
        <w:pStyle w:val="BodyText"/>
        <w:ind w:left="1440" w:hanging="1440"/>
        <w:jc w:val="both"/>
        <w:rPr>
          <w:szCs w:val="24"/>
        </w:rPr>
      </w:pPr>
      <w:r w:rsidRPr="00433CF8">
        <w:rPr>
          <w:sz w:val="24"/>
          <w:szCs w:val="24"/>
        </w:rPr>
        <w:t>Section I</w:t>
      </w:r>
      <w:r w:rsidR="00781262" w:rsidRPr="00433CF8">
        <w:rPr>
          <w:sz w:val="24"/>
          <w:szCs w:val="24"/>
        </w:rPr>
        <w:tab/>
        <w:t xml:space="preserve">Student members of the </w:t>
      </w:r>
      <w:r w:rsidRPr="00433CF8">
        <w:rPr>
          <w:sz w:val="24"/>
          <w:szCs w:val="24"/>
        </w:rPr>
        <w:t xml:space="preserve">Executive </w:t>
      </w:r>
      <w:r w:rsidR="00E57646" w:rsidRPr="00433CF8">
        <w:rPr>
          <w:sz w:val="24"/>
          <w:szCs w:val="24"/>
        </w:rPr>
        <w:t xml:space="preserve">Cabinet </w:t>
      </w:r>
      <w:r w:rsidR="00781262" w:rsidRPr="00433CF8">
        <w:rPr>
          <w:sz w:val="24"/>
          <w:szCs w:val="24"/>
        </w:rPr>
        <w:t>shall be declared on probation following two unexcused absences in a semester from any meeting at which attendance is required. Following two absences, the Secretary shall inform the member in writing that if the member misses another scheduled meeting that semester, the seat shall be declare</w:t>
      </w:r>
      <w:r w:rsidR="004C582D">
        <w:rPr>
          <w:sz w:val="24"/>
          <w:szCs w:val="24"/>
        </w:rPr>
        <w:t>d vacant.</w:t>
      </w:r>
    </w:p>
    <w:p w14:paraId="16D155BB" w14:textId="77777777" w:rsidR="00781262" w:rsidRPr="00433CF8" w:rsidRDefault="00781262" w:rsidP="00781262">
      <w:pPr>
        <w:autoSpaceDE w:val="0"/>
        <w:autoSpaceDN w:val="0"/>
        <w:adjustRightInd w:val="0"/>
        <w:ind w:left="1440" w:hanging="1440"/>
        <w:jc w:val="both"/>
        <w:rPr>
          <w:szCs w:val="24"/>
        </w:rPr>
      </w:pPr>
    </w:p>
    <w:p w14:paraId="16D155BC" w14:textId="77777777" w:rsidR="00781262" w:rsidRPr="00433CF8" w:rsidRDefault="00F96DCA" w:rsidP="00781262">
      <w:pPr>
        <w:autoSpaceDE w:val="0"/>
        <w:autoSpaceDN w:val="0"/>
        <w:adjustRightInd w:val="0"/>
        <w:ind w:left="1440" w:hanging="1440"/>
        <w:jc w:val="both"/>
        <w:rPr>
          <w:szCs w:val="24"/>
        </w:rPr>
      </w:pPr>
      <w:r w:rsidRPr="00433CF8">
        <w:rPr>
          <w:szCs w:val="24"/>
        </w:rPr>
        <w:t>Section II</w:t>
      </w:r>
      <w:r w:rsidR="00781262" w:rsidRPr="00433CF8">
        <w:rPr>
          <w:szCs w:val="24"/>
        </w:rPr>
        <w:tab/>
        <w:t>This article shall be valid only at non-emergency meetings</w:t>
      </w:r>
      <w:r w:rsidRPr="00433CF8">
        <w:rPr>
          <w:szCs w:val="24"/>
        </w:rPr>
        <w:t>.</w:t>
      </w:r>
      <w:r w:rsidR="00781262" w:rsidRPr="00433CF8">
        <w:rPr>
          <w:szCs w:val="24"/>
        </w:rPr>
        <w:t xml:space="preserve">  </w:t>
      </w:r>
    </w:p>
    <w:p w14:paraId="16D155BD" w14:textId="77777777" w:rsidR="00781262" w:rsidRPr="00433CF8" w:rsidRDefault="00781262" w:rsidP="00781262">
      <w:pPr>
        <w:autoSpaceDE w:val="0"/>
        <w:autoSpaceDN w:val="0"/>
        <w:adjustRightInd w:val="0"/>
        <w:ind w:left="1440" w:hanging="1440"/>
        <w:jc w:val="both"/>
        <w:rPr>
          <w:szCs w:val="24"/>
        </w:rPr>
      </w:pPr>
    </w:p>
    <w:p w14:paraId="16D155BE" w14:textId="77777777" w:rsidR="00781262" w:rsidRPr="00433CF8" w:rsidRDefault="00F96DCA" w:rsidP="00781262">
      <w:pPr>
        <w:autoSpaceDE w:val="0"/>
        <w:autoSpaceDN w:val="0"/>
        <w:adjustRightInd w:val="0"/>
        <w:ind w:left="1440" w:hanging="1440"/>
        <w:jc w:val="both"/>
        <w:rPr>
          <w:szCs w:val="24"/>
        </w:rPr>
      </w:pPr>
      <w:r w:rsidRPr="00433CF8">
        <w:rPr>
          <w:szCs w:val="24"/>
        </w:rPr>
        <w:t>Section III</w:t>
      </w:r>
      <w:r w:rsidR="00781262" w:rsidRPr="00433CF8">
        <w:rPr>
          <w:szCs w:val="24"/>
        </w:rPr>
        <w:tab/>
        <w:t xml:space="preserve">All removals are subject to an appeal to the </w:t>
      </w:r>
      <w:r w:rsidRPr="00433CF8">
        <w:rPr>
          <w:szCs w:val="24"/>
        </w:rPr>
        <w:t>Campus Dean.</w:t>
      </w:r>
    </w:p>
    <w:p w14:paraId="16D155BF" w14:textId="77777777" w:rsidR="00F96DCA" w:rsidRPr="00433CF8" w:rsidRDefault="00F96DCA" w:rsidP="00781262">
      <w:pPr>
        <w:autoSpaceDE w:val="0"/>
        <w:autoSpaceDN w:val="0"/>
        <w:adjustRightInd w:val="0"/>
        <w:jc w:val="both"/>
        <w:rPr>
          <w:sz w:val="20"/>
        </w:rPr>
      </w:pPr>
    </w:p>
    <w:p w14:paraId="16D155C0" w14:textId="77777777" w:rsidR="00F96DCA" w:rsidRPr="00433CF8" w:rsidRDefault="00F96DCA" w:rsidP="00781262">
      <w:pPr>
        <w:autoSpaceDE w:val="0"/>
        <w:autoSpaceDN w:val="0"/>
        <w:adjustRightInd w:val="0"/>
        <w:jc w:val="both"/>
        <w:rPr>
          <w:sz w:val="20"/>
        </w:rPr>
      </w:pPr>
    </w:p>
    <w:p w14:paraId="16D155C1" w14:textId="77777777" w:rsidR="00781262" w:rsidRPr="00433CF8" w:rsidRDefault="00BC3F28" w:rsidP="00781262">
      <w:pPr>
        <w:autoSpaceDE w:val="0"/>
        <w:autoSpaceDN w:val="0"/>
        <w:adjustRightInd w:val="0"/>
        <w:jc w:val="both"/>
        <w:rPr>
          <w:b/>
          <w:szCs w:val="24"/>
        </w:rPr>
      </w:pPr>
      <w:r w:rsidRPr="00433CF8">
        <w:rPr>
          <w:szCs w:val="24"/>
        </w:rPr>
        <w:t>Article VI</w:t>
      </w:r>
      <w:r w:rsidR="00781262" w:rsidRPr="00433CF8">
        <w:rPr>
          <w:szCs w:val="24"/>
        </w:rPr>
        <w:tab/>
      </w:r>
      <w:r w:rsidR="00781262" w:rsidRPr="00433CF8">
        <w:rPr>
          <w:b/>
          <w:szCs w:val="24"/>
          <w:u w:val="single"/>
        </w:rPr>
        <w:t>DISSOLUTION OF THE CONSTITUTION</w:t>
      </w:r>
    </w:p>
    <w:p w14:paraId="16D155C2" w14:textId="77777777" w:rsidR="00781262" w:rsidRPr="00433CF8" w:rsidRDefault="00781262" w:rsidP="00781262">
      <w:pPr>
        <w:autoSpaceDE w:val="0"/>
        <w:autoSpaceDN w:val="0"/>
        <w:adjustRightInd w:val="0"/>
        <w:ind w:left="1440" w:hanging="1440"/>
        <w:jc w:val="both"/>
        <w:rPr>
          <w:szCs w:val="24"/>
        </w:rPr>
      </w:pPr>
    </w:p>
    <w:p w14:paraId="16D155C3" w14:textId="77777777" w:rsidR="00781262" w:rsidRPr="00433CF8" w:rsidRDefault="00F96DCA" w:rsidP="00781262">
      <w:pPr>
        <w:pStyle w:val="BodyTextIndent2"/>
        <w:rPr>
          <w:sz w:val="24"/>
          <w:szCs w:val="24"/>
        </w:rPr>
      </w:pPr>
      <w:r w:rsidRPr="00433CF8">
        <w:rPr>
          <w:sz w:val="24"/>
          <w:szCs w:val="24"/>
        </w:rPr>
        <w:t>Section I</w:t>
      </w:r>
      <w:r w:rsidR="00781262" w:rsidRPr="00433CF8">
        <w:rPr>
          <w:sz w:val="24"/>
          <w:szCs w:val="24"/>
        </w:rPr>
        <w:tab/>
        <w:t>Any student may initiate a petition calling for the dissolution of the SG</w:t>
      </w:r>
      <w:r w:rsidRPr="00433CF8">
        <w:rPr>
          <w:sz w:val="24"/>
          <w:szCs w:val="24"/>
        </w:rPr>
        <w:t>A</w:t>
      </w:r>
      <w:r w:rsidR="00781262" w:rsidRPr="00433CF8">
        <w:rPr>
          <w:sz w:val="24"/>
          <w:szCs w:val="24"/>
        </w:rPr>
        <w:t>. In the event that the petition is signed by 30% of enrolled students, an all-campus referendum must be held within ten days.</w:t>
      </w:r>
    </w:p>
    <w:p w14:paraId="16D155C4" w14:textId="77777777" w:rsidR="00781262" w:rsidRPr="00433CF8" w:rsidRDefault="00781262" w:rsidP="00781262">
      <w:pPr>
        <w:autoSpaceDE w:val="0"/>
        <w:autoSpaceDN w:val="0"/>
        <w:adjustRightInd w:val="0"/>
        <w:ind w:left="1440" w:hanging="1440"/>
        <w:jc w:val="both"/>
        <w:rPr>
          <w:szCs w:val="24"/>
        </w:rPr>
      </w:pPr>
    </w:p>
    <w:p w14:paraId="16D155C5" w14:textId="77777777" w:rsidR="00781262" w:rsidRPr="00433CF8" w:rsidRDefault="00F96DCA" w:rsidP="00781262">
      <w:pPr>
        <w:autoSpaceDE w:val="0"/>
        <w:autoSpaceDN w:val="0"/>
        <w:adjustRightInd w:val="0"/>
        <w:ind w:left="1440" w:hanging="1440"/>
        <w:jc w:val="both"/>
        <w:rPr>
          <w:szCs w:val="24"/>
        </w:rPr>
      </w:pPr>
      <w:r w:rsidRPr="00433CF8">
        <w:rPr>
          <w:szCs w:val="24"/>
        </w:rPr>
        <w:t>Section II</w:t>
      </w:r>
      <w:r w:rsidR="00781262" w:rsidRPr="00433CF8">
        <w:rPr>
          <w:szCs w:val="24"/>
        </w:rPr>
        <w:tab/>
        <w:t xml:space="preserve">Should a majority of those voting approve the referendum, the current members of the </w:t>
      </w:r>
      <w:r w:rsidRPr="00433CF8">
        <w:rPr>
          <w:szCs w:val="24"/>
        </w:rPr>
        <w:t>SGA</w:t>
      </w:r>
      <w:r w:rsidR="00781262" w:rsidRPr="00433CF8">
        <w:rPr>
          <w:szCs w:val="24"/>
        </w:rPr>
        <w:t xml:space="preserve"> shall retain their positions and powers granted by this Constitution until a new Constitution is drafted and approved by a majority of enrolled students.</w:t>
      </w:r>
    </w:p>
    <w:p w14:paraId="16D155C6" w14:textId="77777777" w:rsidR="00781262" w:rsidRPr="00433CF8" w:rsidRDefault="00781262" w:rsidP="00781262">
      <w:pPr>
        <w:autoSpaceDE w:val="0"/>
        <w:autoSpaceDN w:val="0"/>
        <w:adjustRightInd w:val="0"/>
        <w:ind w:left="1440" w:hanging="1440"/>
        <w:jc w:val="both"/>
        <w:rPr>
          <w:szCs w:val="24"/>
        </w:rPr>
      </w:pPr>
    </w:p>
    <w:p w14:paraId="16D155C7" w14:textId="77777777" w:rsidR="00781262" w:rsidRPr="00433CF8" w:rsidRDefault="00781262" w:rsidP="00781262">
      <w:pPr>
        <w:autoSpaceDE w:val="0"/>
        <w:autoSpaceDN w:val="0"/>
        <w:adjustRightInd w:val="0"/>
        <w:ind w:left="1440" w:hanging="1440"/>
        <w:jc w:val="both"/>
        <w:rPr>
          <w:szCs w:val="24"/>
        </w:rPr>
      </w:pPr>
      <w:r w:rsidRPr="00433CF8">
        <w:rPr>
          <w:szCs w:val="24"/>
        </w:rPr>
        <w:t xml:space="preserve">Section </w:t>
      </w:r>
      <w:r w:rsidR="00F96DCA" w:rsidRPr="00433CF8">
        <w:rPr>
          <w:szCs w:val="24"/>
        </w:rPr>
        <w:t>III</w:t>
      </w:r>
      <w:r w:rsidRPr="00433CF8">
        <w:rPr>
          <w:szCs w:val="24"/>
        </w:rPr>
        <w:t xml:space="preserve">  </w:t>
      </w:r>
      <w:r w:rsidRPr="00433CF8">
        <w:rPr>
          <w:szCs w:val="24"/>
        </w:rPr>
        <w:tab/>
        <w:t>The new form of government must be in place by the end of the term in which the constitution has been dissolved.</w:t>
      </w:r>
    </w:p>
    <w:p w14:paraId="16D155C8" w14:textId="77777777" w:rsidR="00781262" w:rsidRPr="00433CF8" w:rsidRDefault="00781262" w:rsidP="00781262">
      <w:pPr>
        <w:autoSpaceDE w:val="0"/>
        <w:autoSpaceDN w:val="0"/>
        <w:adjustRightInd w:val="0"/>
        <w:ind w:left="1440" w:hanging="1440"/>
        <w:jc w:val="both"/>
        <w:rPr>
          <w:szCs w:val="24"/>
        </w:rPr>
      </w:pPr>
    </w:p>
    <w:p w14:paraId="16D155C9" w14:textId="77777777" w:rsidR="00781262" w:rsidRPr="00433CF8" w:rsidRDefault="00781262" w:rsidP="00781262">
      <w:pPr>
        <w:autoSpaceDE w:val="0"/>
        <w:autoSpaceDN w:val="0"/>
        <w:adjustRightInd w:val="0"/>
        <w:ind w:left="1440" w:hanging="1440"/>
        <w:jc w:val="both"/>
        <w:rPr>
          <w:szCs w:val="24"/>
        </w:rPr>
      </w:pPr>
      <w:r w:rsidRPr="00433CF8">
        <w:rPr>
          <w:szCs w:val="24"/>
        </w:rPr>
        <w:t>Sect</w:t>
      </w:r>
      <w:r w:rsidR="00F96DCA" w:rsidRPr="00433CF8">
        <w:rPr>
          <w:szCs w:val="24"/>
        </w:rPr>
        <w:t>ion IV</w:t>
      </w:r>
      <w:r w:rsidR="00F96DCA" w:rsidRPr="00433CF8">
        <w:rPr>
          <w:szCs w:val="24"/>
        </w:rPr>
        <w:tab/>
        <w:t xml:space="preserve">The current </w:t>
      </w:r>
      <w:r w:rsidRPr="00433CF8">
        <w:rPr>
          <w:szCs w:val="24"/>
        </w:rPr>
        <w:t>SG</w:t>
      </w:r>
      <w:r w:rsidR="00F96DCA" w:rsidRPr="00433CF8">
        <w:rPr>
          <w:szCs w:val="24"/>
        </w:rPr>
        <w:t>A</w:t>
      </w:r>
      <w:r w:rsidRPr="00433CF8">
        <w:rPr>
          <w:szCs w:val="24"/>
        </w:rPr>
        <w:t xml:space="preserve"> shall be responsible only for overseeing the vote on the referendum. The person(s) who present the petition for dissolution is/are r</w:t>
      </w:r>
      <w:r w:rsidR="00F96DCA" w:rsidRPr="00433CF8">
        <w:rPr>
          <w:szCs w:val="24"/>
        </w:rPr>
        <w:t xml:space="preserve">esponsible for presenting the </w:t>
      </w:r>
      <w:r w:rsidRPr="00433CF8">
        <w:rPr>
          <w:szCs w:val="24"/>
        </w:rPr>
        <w:t>SG</w:t>
      </w:r>
      <w:r w:rsidR="00F96DCA" w:rsidRPr="00433CF8">
        <w:rPr>
          <w:szCs w:val="24"/>
        </w:rPr>
        <w:t>A</w:t>
      </w:r>
      <w:r w:rsidRPr="00433CF8">
        <w:rPr>
          <w:szCs w:val="24"/>
        </w:rPr>
        <w:t xml:space="preserve"> with a draft of a new Constitution.</w:t>
      </w:r>
    </w:p>
    <w:p w14:paraId="16D155CA" w14:textId="77777777" w:rsidR="00781262" w:rsidRPr="00433CF8" w:rsidRDefault="00781262" w:rsidP="00781262">
      <w:pPr>
        <w:pStyle w:val="BodyTextIndent"/>
        <w:jc w:val="both"/>
        <w:rPr>
          <w:sz w:val="24"/>
          <w:szCs w:val="24"/>
        </w:rPr>
      </w:pPr>
    </w:p>
    <w:p w14:paraId="16D155CB" w14:textId="77777777" w:rsidR="00781262" w:rsidRPr="00433CF8" w:rsidRDefault="00F96DCA" w:rsidP="00781262">
      <w:pPr>
        <w:pStyle w:val="BodyTextIndent"/>
        <w:jc w:val="both"/>
        <w:rPr>
          <w:sz w:val="24"/>
          <w:szCs w:val="24"/>
        </w:rPr>
      </w:pPr>
      <w:r w:rsidRPr="00433CF8">
        <w:rPr>
          <w:sz w:val="24"/>
          <w:szCs w:val="24"/>
        </w:rPr>
        <w:t>Section V</w:t>
      </w:r>
      <w:r w:rsidR="00781262" w:rsidRPr="00433CF8">
        <w:rPr>
          <w:sz w:val="24"/>
          <w:szCs w:val="24"/>
        </w:rPr>
        <w:tab/>
        <w:t xml:space="preserve">Upon the approval </w:t>
      </w:r>
      <w:r w:rsidRPr="00433CF8">
        <w:rPr>
          <w:sz w:val="24"/>
          <w:szCs w:val="24"/>
        </w:rPr>
        <w:t xml:space="preserve">of a new Constitution, all </w:t>
      </w:r>
      <w:r w:rsidR="00781262" w:rsidRPr="00433CF8">
        <w:rPr>
          <w:sz w:val="24"/>
          <w:szCs w:val="24"/>
        </w:rPr>
        <w:t>SG</w:t>
      </w:r>
      <w:r w:rsidRPr="00433CF8">
        <w:rPr>
          <w:sz w:val="24"/>
          <w:szCs w:val="24"/>
        </w:rPr>
        <w:t>A</w:t>
      </w:r>
      <w:r w:rsidR="00781262" w:rsidRPr="00433CF8">
        <w:rPr>
          <w:sz w:val="24"/>
          <w:szCs w:val="24"/>
        </w:rPr>
        <w:t xml:space="preserve"> members and student representatives to campu</w:t>
      </w:r>
      <w:r w:rsidRPr="00433CF8">
        <w:rPr>
          <w:sz w:val="24"/>
          <w:szCs w:val="24"/>
        </w:rPr>
        <w:t xml:space="preserve">s committees appointed by the </w:t>
      </w:r>
      <w:r w:rsidR="00781262" w:rsidRPr="00433CF8">
        <w:rPr>
          <w:sz w:val="24"/>
          <w:szCs w:val="24"/>
        </w:rPr>
        <w:t>SG</w:t>
      </w:r>
      <w:r w:rsidRPr="00433CF8">
        <w:rPr>
          <w:sz w:val="24"/>
          <w:szCs w:val="24"/>
        </w:rPr>
        <w:t>A</w:t>
      </w:r>
      <w:r w:rsidR="00781262" w:rsidRPr="00433CF8">
        <w:rPr>
          <w:sz w:val="24"/>
          <w:szCs w:val="24"/>
        </w:rPr>
        <w:t xml:space="preserve"> are removed from their positions.</w:t>
      </w:r>
    </w:p>
    <w:p w14:paraId="16D155CC" w14:textId="77777777" w:rsidR="00781262" w:rsidRPr="00433CF8" w:rsidRDefault="00781262" w:rsidP="00781262">
      <w:pPr>
        <w:autoSpaceDE w:val="0"/>
        <w:autoSpaceDN w:val="0"/>
        <w:adjustRightInd w:val="0"/>
        <w:jc w:val="both"/>
        <w:rPr>
          <w:sz w:val="20"/>
        </w:rPr>
      </w:pPr>
    </w:p>
    <w:p w14:paraId="16D155CD" w14:textId="77777777" w:rsidR="00781262" w:rsidRPr="00433CF8" w:rsidRDefault="00F96DCA" w:rsidP="00781262">
      <w:pPr>
        <w:autoSpaceDE w:val="0"/>
        <w:autoSpaceDN w:val="0"/>
        <w:adjustRightInd w:val="0"/>
        <w:jc w:val="both"/>
        <w:rPr>
          <w:b/>
          <w:szCs w:val="24"/>
        </w:rPr>
      </w:pPr>
      <w:r w:rsidRPr="00433CF8">
        <w:rPr>
          <w:szCs w:val="24"/>
        </w:rPr>
        <w:t xml:space="preserve">Article </w:t>
      </w:r>
      <w:r w:rsidR="00C023CB" w:rsidRPr="00433CF8">
        <w:rPr>
          <w:szCs w:val="24"/>
        </w:rPr>
        <w:t>IX</w:t>
      </w:r>
      <w:r w:rsidR="00781262" w:rsidRPr="00433CF8">
        <w:rPr>
          <w:szCs w:val="24"/>
        </w:rPr>
        <w:tab/>
      </w:r>
      <w:r w:rsidR="00781262" w:rsidRPr="00433CF8">
        <w:rPr>
          <w:b/>
          <w:szCs w:val="24"/>
          <w:u w:val="single"/>
        </w:rPr>
        <w:t>AMENDMENTS</w:t>
      </w:r>
    </w:p>
    <w:p w14:paraId="16D155CE" w14:textId="77777777" w:rsidR="00781262" w:rsidRPr="00433CF8" w:rsidRDefault="00781262" w:rsidP="00781262">
      <w:pPr>
        <w:autoSpaceDE w:val="0"/>
        <w:autoSpaceDN w:val="0"/>
        <w:adjustRightInd w:val="0"/>
        <w:jc w:val="both"/>
        <w:rPr>
          <w:sz w:val="20"/>
        </w:rPr>
      </w:pPr>
    </w:p>
    <w:p w14:paraId="16D155CF" w14:textId="77777777" w:rsidR="00781262" w:rsidRPr="00433CF8" w:rsidRDefault="00F96DCA" w:rsidP="00F96DCA">
      <w:pPr>
        <w:autoSpaceDE w:val="0"/>
        <w:autoSpaceDN w:val="0"/>
        <w:adjustRightInd w:val="0"/>
        <w:ind w:left="1440" w:hanging="1440"/>
        <w:jc w:val="both"/>
        <w:rPr>
          <w:szCs w:val="24"/>
        </w:rPr>
      </w:pPr>
      <w:r w:rsidRPr="00433CF8">
        <w:rPr>
          <w:szCs w:val="24"/>
        </w:rPr>
        <w:t>Section I</w:t>
      </w:r>
      <w:r w:rsidRPr="00433CF8">
        <w:rPr>
          <w:szCs w:val="24"/>
        </w:rPr>
        <w:tab/>
      </w:r>
      <w:r w:rsidR="00781262" w:rsidRPr="00433CF8">
        <w:rPr>
          <w:szCs w:val="24"/>
        </w:rPr>
        <w:t>Amendments to this Constitution may be proposed by one of the following procedures:</w:t>
      </w:r>
    </w:p>
    <w:p w14:paraId="16D155D0" w14:textId="77777777" w:rsidR="00781262" w:rsidRPr="00433CF8" w:rsidRDefault="00781262" w:rsidP="00781262">
      <w:pPr>
        <w:autoSpaceDE w:val="0"/>
        <w:autoSpaceDN w:val="0"/>
        <w:adjustRightInd w:val="0"/>
        <w:ind w:left="1440"/>
        <w:jc w:val="both"/>
        <w:rPr>
          <w:szCs w:val="24"/>
        </w:rPr>
      </w:pPr>
      <w:r w:rsidRPr="00433CF8">
        <w:rPr>
          <w:szCs w:val="24"/>
        </w:rPr>
        <w:t xml:space="preserve">A. A petition presented to the </w:t>
      </w:r>
      <w:r w:rsidR="00F96DCA" w:rsidRPr="00433CF8">
        <w:rPr>
          <w:szCs w:val="24"/>
        </w:rPr>
        <w:t>Executive Cabinet</w:t>
      </w:r>
      <w:r w:rsidRPr="00433CF8">
        <w:rPr>
          <w:szCs w:val="24"/>
        </w:rPr>
        <w:t xml:space="preserve"> bearing the valid signatures of at least 15% of enrolled students.</w:t>
      </w:r>
    </w:p>
    <w:p w14:paraId="16D155D1" w14:textId="77777777" w:rsidR="00781262" w:rsidRPr="00433CF8" w:rsidRDefault="00781262" w:rsidP="00781262">
      <w:pPr>
        <w:autoSpaceDE w:val="0"/>
        <w:autoSpaceDN w:val="0"/>
        <w:adjustRightInd w:val="0"/>
        <w:ind w:left="720" w:firstLine="720"/>
        <w:jc w:val="both"/>
        <w:rPr>
          <w:szCs w:val="24"/>
        </w:rPr>
      </w:pPr>
      <w:r w:rsidRPr="00433CF8">
        <w:rPr>
          <w:szCs w:val="24"/>
        </w:rPr>
        <w:t xml:space="preserve">B. A recommendation by </w:t>
      </w:r>
      <w:r w:rsidR="00F96DCA" w:rsidRPr="00433CF8">
        <w:rPr>
          <w:szCs w:val="24"/>
        </w:rPr>
        <w:t>2/3</w:t>
      </w:r>
      <w:r w:rsidRPr="00433CF8">
        <w:rPr>
          <w:szCs w:val="24"/>
        </w:rPr>
        <w:t xml:space="preserve"> of the membership of the </w:t>
      </w:r>
      <w:r w:rsidR="00F96DCA" w:rsidRPr="00433CF8">
        <w:rPr>
          <w:szCs w:val="24"/>
        </w:rPr>
        <w:t>Executive Cabinet.</w:t>
      </w:r>
    </w:p>
    <w:p w14:paraId="16D155D2" w14:textId="77777777" w:rsidR="00781262" w:rsidRPr="00433CF8" w:rsidRDefault="00781262" w:rsidP="00F96DCA">
      <w:pPr>
        <w:autoSpaceDE w:val="0"/>
        <w:autoSpaceDN w:val="0"/>
        <w:adjustRightInd w:val="0"/>
        <w:jc w:val="both"/>
        <w:rPr>
          <w:szCs w:val="24"/>
        </w:rPr>
      </w:pPr>
    </w:p>
    <w:p w14:paraId="16D155D3" w14:textId="77777777" w:rsidR="00781262" w:rsidRPr="00433CF8" w:rsidRDefault="00BC3F28" w:rsidP="00781262">
      <w:pPr>
        <w:autoSpaceDE w:val="0"/>
        <w:autoSpaceDN w:val="0"/>
        <w:adjustRightInd w:val="0"/>
        <w:ind w:left="1440" w:hanging="1440"/>
        <w:jc w:val="both"/>
        <w:rPr>
          <w:szCs w:val="24"/>
        </w:rPr>
      </w:pPr>
      <w:r w:rsidRPr="00433CF8">
        <w:rPr>
          <w:szCs w:val="24"/>
        </w:rPr>
        <w:t>Section II</w:t>
      </w:r>
      <w:r w:rsidR="00781262" w:rsidRPr="00433CF8">
        <w:rPr>
          <w:szCs w:val="24"/>
        </w:rPr>
        <w:tab/>
        <w:t xml:space="preserve">Amendments shall be reviewed by the </w:t>
      </w:r>
      <w:r w:rsidR="00F96DCA" w:rsidRPr="00433CF8">
        <w:rPr>
          <w:szCs w:val="24"/>
        </w:rPr>
        <w:t>Executive Cabinet</w:t>
      </w:r>
      <w:r w:rsidR="00781262" w:rsidRPr="00433CF8">
        <w:rPr>
          <w:szCs w:val="24"/>
        </w:rPr>
        <w:t xml:space="preserve"> to ensure procedural commission before being placed on a ballot.</w:t>
      </w:r>
    </w:p>
    <w:p w14:paraId="16D155D4" w14:textId="77777777" w:rsidR="00781262" w:rsidRPr="00433CF8" w:rsidRDefault="00781262" w:rsidP="00781262">
      <w:pPr>
        <w:autoSpaceDE w:val="0"/>
        <w:autoSpaceDN w:val="0"/>
        <w:adjustRightInd w:val="0"/>
        <w:jc w:val="both"/>
        <w:rPr>
          <w:szCs w:val="24"/>
        </w:rPr>
      </w:pPr>
    </w:p>
    <w:p w14:paraId="16D155D5" w14:textId="77777777" w:rsidR="00781262" w:rsidRPr="00433CF8" w:rsidRDefault="00781262" w:rsidP="00781262">
      <w:pPr>
        <w:autoSpaceDE w:val="0"/>
        <w:autoSpaceDN w:val="0"/>
        <w:adjustRightInd w:val="0"/>
        <w:jc w:val="both"/>
        <w:rPr>
          <w:szCs w:val="24"/>
        </w:rPr>
      </w:pPr>
      <w:r w:rsidRPr="00433CF8">
        <w:rPr>
          <w:szCs w:val="24"/>
        </w:rPr>
        <w:t xml:space="preserve">Section </w:t>
      </w:r>
      <w:r w:rsidR="00BC3F28" w:rsidRPr="00433CF8">
        <w:rPr>
          <w:szCs w:val="24"/>
        </w:rPr>
        <w:t>III</w:t>
      </w:r>
      <w:r w:rsidRPr="00433CF8">
        <w:rPr>
          <w:szCs w:val="24"/>
        </w:rPr>
        <w:tab/>
        <w:t>A majority of those voting is required to pass the amendment.</w:t>
      </w:r>
    </w:p>
    <w:p w14:paraId="16D155D6" w14:textId="77777777" w:rsidR="00781262" w:rsidRPr="00433CF8" w:rsidRDefault="00781262" w:rsidP="00781262">
      <w:pPr>
        <w:autoSpaceDE w:val="0"/>
        <w:autoSpaceDN w:val="0"/>
        <w:adjustRightInd w:val="0"/>
        <w:jc w:val="both"/>
        <w:rPr>
          <w:b/>
          <w:sz w:val="20"/>
        </w:rPr>
      </w:pPr>
    </w:p>
    <w:p w14:paraId="16D155D7" w14:textId="77777777" w:rsidR="00781262" w:rsidRPr="00433CF8" w:rsidRDefault="00781262" w:rsidP="00781262">
      <w:pPr>
        <w:autoSpaceDE w:val="0"/>
        <w:autoSpaceDN w:val="0"/>
        <w:adjustRightInd w:val="0"/>
        <w:jc w:val="both"/>
        <w:rPr>
          <w:sz w:val="20"/>
        </w:rPr>
      </w:pPr>
    </w:p>
    <w:p w14:paraId="16D155D8" w14:textId="77777777" w:rsidR="00781262" w:rsidRPr="00433CF8" w:rsidRDefault="00BC3F28" w:rsidP="00781262">
      <w:pPr>
        <w:pStyle w:val="Heading3"/>
        <w:rPr>
          <w:sz w:val="24"/>
          <w:szCs w:val="24"/>
          <w:lang w:val="fr-FR"/>
        </w:rPr>
      </w:pPr>
      <w:r w:rsidRPr="00433CF8">
        <w:rPr>
          <w:b w:val="0"/>
          <w:sz w:val="24"/>
          <w:szCs w:val="24"/>
        </w:rPr>
        <w:t xml:space="preserve">Article </w:t>
      </w:r>
      <w:r w:rsidR="00C023CB" w:rsidRPr="00433CF8">
        <w:rPr>
          <w:b w:val="0"/>
          <w:sz w:val="24"/>
          <w:szCs w:val="24"/>
        </w:rPr>
        <w:t>X</w:t>
      </w:r>
      <w:r w:rsidRPr="00433CF8">
        <w:rPr>
          <w:sz w:val="24"/>
          <w:szCs w:val="24"/>
          <w:lang w:val="fr-FR"/>
        </w:rPr>
        <w:t xml:space="preserve">     </w:t>
      </w:r>
      <w:r w:rsidRPr="00433CF8">
        <w:rPr>
          <w:sz w:val="24"/>
          <w:szCs w:val="24"/>
          <w:lang w:val="fr-FR"/>
        </w:rPr>
        <w:tab/>
      </w:r>
      <w:r w:rsidRPr="00433CF8">
        <w:rPr>
          <w:sz w:val="24"/>
          <w:szCs w:val="24"/>
          <w:u w:val="single"/>
          <w:lang w:val="fr-FR"/>
        </w:rPr>
        <w:t>ELECTIONS</w:t>
      </w:r>
    </w:p>
    <w:p w14:paraId="16D155D9" w14:textId="77777777" w:rsidR="00781262" w:rsidRPr="00433CF8" w:rsidRDefault="00781262" w:rsidP="00781262">
      <w:pPr>
        <w:autoSpaceDE w:val="0"/>
        <w:autoSpaceDN w:val="0"/>
        <w:adjustRightInd w:val="0"/>
        <w:jc w:val="both"/>
        <w:rPr>
          <w:sz w:val="20"/>
          <w:lang w:val="fr-FR"/>
        </w:rPr>
      </w:pPr>
    </w:p>
    <w:p w14:paraId="16D155DA" w14:textId="77777777" w:rsidR="00781262" w:rsidRPr="00433CF8" w:rsidRDefault="00BC3F28" w:rsidP="00BC3F28">
      <w:pPr>
        <w:autoSpaceDE w:val="0"/>
        <w:autoSpaceDN w:val="0"/>
        <w:adjustRightInd w:val="0"/>
        <w:ind w:left="1440" w:hanging="1440"/>
        <w:jc w:val="both"/>
        <w:rPr>
          <w:szCs w:val="24"/>
          <w:lang w:val="fr-FR"/>
        </w:rPr>
      </w:pPr>
      <w:r w:rsidRPr="00433CF8">
        <w:rPr>
          <w:szCs w:val="24"/>
          <w:lang w:val="fr-FR"/>
        </w:rPr>
        <w:t>Section I</w:t>
      </w:r>
      <w:r w:rsidR="00781262" w:rsidRPr="00433CF8">
        <w:rPr>
          <w:szCs w:val="24"/>
          <w:lang w:val="fr-FR"/>
        </w:rPr>
        <w:t xml:space="preserve"> </w:t>
      </w:r>
      <w:r w:rsidR="00781262" w:rsidRPr="00433CF8">
        <w:rPr>
          <w:szCs w:val="24"/>
          <w:lang w:val="fr-FR"/>
        </w:rPr>
        <w:tab/>
      </w:r>
      <w:r w:rsidR="00781262" w:rsidRPr="00433CF8">
        <w:rPr>
          <w:szCs w:val="24"/>
        </w:rPr>
        <w:t xml:space="preserve">This election code shall govern all elections for all elected offices within the </w:t>
      </w:r>
      <w:r w:rsidRPr="00433CF8">
        <w:rPr>
          <w:szCs w:val="24"/>
        </w:rPr>
        <w:t>Chamberlain</w:t>
      </w:r>
      <w:r w:rsidR="00781262" w:rsidRPr="00433CF8">
        <w:rPr>
          <w:szCs w:val="24"/>
        </w:rPr>
        <w:t xml:space="preserve"> College</w:t>
      </w:r>
      <w:r w:rsidRPr="00433CF8">
        <w:rPr>
          <w:szCs w:val="24"/>
        </w:rPr>
        <w:t xml:space="preserve"> of Nursing</w:t>
      </w:r>
      <w:r w:rsidR="00781262" w:rsidRPr="00433CF8">
        <w:rPr>
          <w:szCs w:val="24"/>
        </w:rPr>
        <w:t xml:space="preserve"> Student Government </w:t>
      </w:r>
      <w:r w:rsidRPr="00433CF8">
        <w:rPr>
          <w:szCs w:val="24"/>
        </w:rPr>
        <w:t>Association.</w:t>
      </w:r>
    </w:p>
    <w:p w14:paraId="16D155DB" w14:textId="77777777" w:rsidR="00781262" w:rsidRPr="00433CF8" w:rsidRDefault="00781262" w:rsidP="00BC3F28">
      <w:pPr>
        <w:pStyle w:val="BodyTextIndent"/>
        <w:ind w:left="0" w:firstLine="0"/>
        <w:jc w:val="both"/>
        <w:rPr>
          <w:sz w:val="24"/>
          <w:szCs w:val="24"/>
        </w:rPr>
      </w:pPr>
    </w:p>
    <w:p w14:paraId="16D155DC" w14:textId="77777777" w:rsidR="00781262" w:rsidRPr="00433CF8" w:rsidRDefault="00BC3F28" w:rsidP="00BC3F28">
      <w:pPr>
        <w:pStyle w:val="BodyTextIndent"/>
        <w:jc w:val="both"/>
        <w:rPr>
          <w:sz w:val="24"/>
          <w:szCs w:val="24"/>
        </w:rPr>
      </w:pPr>
      <w:r w:rsidRPr="00433CF8">
        <w:rPr>
          <w:sz w:val="24"/>
          <w:szCs w:val="24"/>
        </w:rPr>
        <w:t>Section II</w:t>
      </w:r>
      <w:r w:rsidR="00781262" w:rsidRPr="00433CF8">
        <w:rPr>
          <w:sz w:val="24"/>
          <w:szCs w:val="24"/>
        </w:rPr>
        <w:tab/>
        <w:t xml:space="preserve">Campus-wide offices -- Any person classified as being enrolled by the College Registrar and who has </w:t>
      </w:r>
      <w:r w:rsidRPr="00433CF8">
        <w:rPr>
          <w:sz w:val="24"/>
          <w:szCs w:val="24"/>
        </w:rPr>
        <w:t>the required GPA will be</w:t>
      </w:r>
      <w:r w:rsidR="00781262" w:rsidRPr="00433CF8">
        <w:rPr>
          <w:sz w:val="24"/>
          <w:szCs w:val="24"/>
        </w:rPr>
        <w:t xml:space="preserve"> eligible for the following offices:</w:t>
      </w:r>
      <w:r w:rsidRPr="00433CF8">
        <w:rPr>
          <w:sz w:val="24"/>
          <w:szCs w:val="24"/>
        </w:rPr>
        <w:t xml:space="preserve"> Student Body President</w:t>
      </w:r>
      <w:r w:rsidR="003F52A6">
        <w:rPr>
          <w:sz w:val="24"/>
          <w:szCs w:val="24"/>
        </w:rPr>
        <w:t xml:space="preserve">, </w:t>
      </w:r>
      <w:r w:rsidRPr="00433CF8">
        <w:rPr>
          <w:sz w:val="24"/>
          <w:szCs w:val="24"/>
        </w:rPr>
        <w:t>Executive Vice-President, Treasurer, and Secretary.</w:t>
      </w:r>
    </w:p>
    <w:p w14:paraId="16D155DD" w14:textId="77777777" w:rsidR="00781262" w:rsidRPr="00433CF8" w:rsidRDefault="00781262" w:rsidP="00781262">
      <w:pPr>
        <w:autoSpaceDE w:val="0"/>
        <w:autoSpaceDN w:val="0"/>
        <w:adjustRightInd w:val="0"/>
        <w:jc w:val="both"/>
        <w:rPr>
          <w:sz w:val="20"/>
        </w:rPr>
      </w:pPr>
    </w:p>
    <w:p w14:paraId="16D155DE" w14:textId="77777777" w:rsidR="00781262" w:rsidRPr="00433CF8" w:rsidRDefault="00781262" w:rsidP="00781262">
      <w:pPr>
        <w:autoSpaceDE w:val="0"/>
        <w:autoSpaceDN w:val="0"/>
        <w:adjustRightInd w:val="0"/>
        <w:jc w:val="both"/>
        <w:rPr>
          <w:szCs w:val="24"/>
        </w:rPr>
      </w:pPr>
      <w:r w:rsidRPr="00433CF8">
        <w:rPr>
          <w:szCs w:val="24"/>
        </w:rPr>
        <w:t xml:space="preserve">Section </w:t>
      </w:r>
      <w:r w:rsidR="00BC3F28" w:rsidRPr="00433CF8">
        <w:rPr>
          <w:szCs w:val="24"/>
        </w:rPr>
        <w:t>III</w:t>
      </w:r>
      <w:r w:rsidRPr="00433CF8">
        <w:rPr>
          <w:szCs w:val="24"/>
        </w:rPr>
        <w:tab/>
        <w:t>Additional restrictions applying to all offices governed by this document:</w:t>
      </w:r>
    </w:p>
    <w:p w14:paraId="16D155DF" w14:textId="77777777" w:rsidR="00781262" w:rsidRPr="00433CF8" w:rsidRDefault="00781262" w:rsidP="00BC3F28">
      <w:pPr>
        <w:autoSpaceDE w:val="0"/>
        <w:autoSpaceDN w:val="0"/>
        <w:adjustRightInd w:val="0"/>
        <w:ind w:left="1440"/>
        <w:jc w:val="both"/>
        <w:rPr>
          <w:szCs w:val="24"/>
        </w:rPr>
      </w:pPr>
      <w:r w:rsidRPr="00433CF8">
        <w:rPr>
          <w:szCs w:val="24"/>
        </w:rPr>
        <w:t>A. No person may seek candidacy to and/or hold more than one position at one time.</w:t>
      </w:r>
    </w:p>
    <w:p w14:paraId="16D155E0" w14:textId="77777777" w:rsidR="00781262" w:rsidRPr="00433CF8" w:rsidRDefault="00781262" w:rsidP="00781262">
      <w:pPr>
        <w:autoSpaceDE w:val="0"/>
        <w:autoSpaceDN w:val="0"/>
        <w:adjustRightInd w:val="0"/>
        <w:ind w:left="1440"/>
        <w:jc w:val="both"/>
        <w:rPr>
          <w:szCs w:val="24"/>
        </w:rPr>
      </w:pPr>
      <w:r w:rsidRPr="00433CF8">
        <w:rPr>
          <w:szCs w:val="24"/>
        </w:rPr>
        <w:t xml:space="preserve">B. Candidates must file a written notice of intent to seek office with the </w:t>
      </w:r>
      <w:r w:rsidR="00BC3F28" w:rsidRPr="00433CF8">
        <w:rPr>
          <w:szCs w:val="24"/>
        </w:rPr>
        <w:t>SGA Advisor.</w:t>
      </w:r>
    </w:p>
    <w:p w14:paraId="16D155E1" w14:textId="77777777" w:rsidR="00781262" w:rsidRPr="00433CF8" w:rsidRDefault="00781262" w:rsidP="00781262">
      <w:pPr>
        <w:autoSpaceDE w:val="0"/>
        <w:autoSpaceDN w:val="0"/>
        <w:adjustRightInd w:val="0"/>
        <w:ind w:left="1440"/>
        <w:jc w:val="both"/>
        <w:rPr>
          <w:szCs w:val="24"/>
        </w:rPr>
      </w:pPr>
      <w:r w:rsidRPr="00433CF8">
        <w:rPr>
          <w:szCs w:val="24"/>
        </w:rPr>
        <w:t xml:space="preserve">C. Candidates wishing to withdraw from candidacy after filing may do so by informing </w:t>
      </w:r>
      <w:r w:rsidR="00BD5511" w:rsidRPr="00433CF8">
        <w:rPr>
          <w:szCs w:val="24"/>
        </w:rPr>
        <w:t>an</w:t>
      </w:r>
      <w:r w:rsidR="00BC3F28" w:rsidRPr="00433CF8">
        <w:rPr>
          <w:szCs w:val="24"/>
        </w:rPr>
        <w:t xml:space="preserve"> SGA Advisor.</w:t>
      </w:r>
    </w:p>
    <w:p w14:paraId="16D155E2" w14:textId="77777777" w:rsidR="00781262" w:rsidRPr="00433CF8" w:rsidRDefault="00781262" w:rsidP="00781262">
      <w:pPr>
        <w:autoSpaceDE w:val="0"/>
        <w:autoSpaceDN w:val="0"/>
        <w:adjustRightInd w:val="0"/>
        <w:jc w:val="both"/>
        <w:rPr>
          <w:szCs w:val="24"/>
        </w:rPr>
      </w:pPr>
    </w:p>
    <w:p w14:paraId="16D155E3" w14:textId="77777777" w:rsidR="00BC3F28" w:rsidRPr="00433CF8" w:rsidRDefault="00781262" w:rsidP="00BC3F28">
      <w:pPr>
        <w:autoSpaceDE w:val="0"/>
        <w:autoSpaceDN w:val="0"/>
        <w:adjustRightInd w:val="0"/>
        <w:ind w:left="1440" w:hanging="1440"/>
        <w:jc w:val="both"/>
        <w:rPr>
          <w:szCs w:val="24"/>
        </w:rPr>
      </w:pPr>
      <w:r w:rsidRPr="00433CF8">
        <w:rPr>
          <w:szCs w:val="24"/>
        </w:rPr>
        <w:t xml:space="preserve">Section </w:t>
      </w:r>
      <w:r w:rsidR="00BC3F28" w:rsidRPr="00433CF8">
        <w:rPr>
          <w:szCs w:val="24"/>
        </w:rPr>
        <w:t>IV</w:t>
      </w:r>
      <w:r w:rsidR="00BC3F28" w:rsidRPr="00433CF8">
        <w:rPr>
          <w:szCs w:val="24"/>
        </w:rPr>
        <w:tab/>
        <w:t>Elections will be held once a year. Special Elections may</w:t>
      </w:r>
      <w:r w:rsidR="004C582D">
        <w:rPr>
          <w:szCs w:val="24"/>
        </w:rPr>
        <w:t xml:space="preserve"> </w:t>
      </w:r>
      <w:r w:rsidR="00BC3F28" w:rsidRPr="00433CF8">
        <w:rPr>
          <w:szCs w:val="24"/>
        </w:rPr>
        <w:t>be called by the Executive Cabinet to fill vacant offices.</w:t>
      </w:r>
    </w:p>
    <w:p w14:paraId="16D155E4" w14:textId="77777777" w:rsidR="00285926" w:rsidRPr="00433CF8" w:rsidRDefault="00285926" w:rsidP="00BC3F28">
      <w:pPr>
        <w:autoSpaceDE w:val="0"/>
        <w:autoSpaceDN w:val="0"/>
        <w:adjustRightInd w:val="0"/>
        <w:ind w:left="1440" w:hanging="1440"/>
        <w:jc w:val="both"/>
        <w:rPr>
          <w:szCs w:val="24"/>
        </w:rPr>
      </w:pPr>
    </w:p>
    <w:p w14:paraId="16D155E5" w14:textId="77777777" w:rsidR="00BC3F28" w:rsidRPr="00433CF8" w:rsidRDefault="00BC3F28" w:rsidP="00781262">
      <w:pPr>
        <w:autoSpaceDE w:val="0"/>
        <w:autoSpaceDN w:val="0"/>
        <w:adjustRightInd w:val="0"/>
        <w:jc w:val="both"/>
        <w:rPr>
          <w:szCs w:val="24"/>
        </w:rPr>
      </w:pPr>
      <w:r w:rsidRPr="00433CF8">
        <w:rPr>
          <w:szCs w:val="24"/>
        </w:rPr>
        <w:lastRenderedPageBreak/>
        <w:t>Section V</w:t>
      </w:r>
      <w:r w:rsidRPr="00433CF8">
        <w:rPr>
          <w:szCs w:val="24"/>
        </w:rPr>
        <w:tab/>
      </w:r>
      <w:r w:rsidR="00781262" w:rsidRPr="00433CF8">
        <w:rPr>
          <w:szCs w:val="24"/>
        </w:rPr>
        <w:t>No seat will be filled with less than two months left in the academic year.</w:t>
      </w:r>
    </w:p>
    <w:p w14:paraId="16D155E6" w14:textId="77777777" w:rsidR="00781262" w:rsidRPr="00433CF8" w:rsidRDefault="00781262" w:rsidP="00781262">
      <w:pPr>
        <w:autoSpaceDE w:val="0"/>
        <w:autoSpaceDN w:val="0"/>
        <w:adjustRightInd w:val="0"/>
        <w:jc w:val="both"/>
        <w:rPr>
          <w:sz w:val="20"/>
        </w:rPr>
      </w:pPr>
    </w:p>
    <w:p w14:paraId="16D155E7" w14:textId="77777777" w:rsidR="00781262" w:rsidRPr="00433CF8" w:rsidRDefault="00781262" w:rsidP="00781262">
      <w:pPr>
        <w:autoSpaceDE w:val="0"/>
        <w:autoSpaceDN w:val="0"/>
        <w:adjustRightInd w:val="0"/>
        <w:jc w:val="both"/>
        <w:rPr>
          <w:b/>
          <w:szCs w:val="24"/>
          <w:u w:val="single"/>
        </w:rPr>
      </w:pPr>
      <w:r w:rsidRPr="00433CF8">
        <w:rPr>
          <w:szCs w:val="24"/>
        </w:rPr>
        <w:t xml:space="preserve">Article </w:t>
      </w:r>
      <w:r w:rsidR="00C023CB" w:rsidRPr="00433CF8">
        <w:rPr>
          <w:szCs w:val="24"/>
        </w:rPr>
        <w:t>X</w:t>
      </w:r>
      <w:r w:rsidR="00BC3F28" w:rsidRPr="00433CF8">
        <w:rPr>
          <w:szCs w:val="24"/>
        </w:rPr>
        <w:t>I</w:t>
      </w:r>
      <w:r w:rsidRPr="00433CF8">
        <w:rPr>
          <w:szCs w:val="24"/>
        </w:rPr>
        <w:tab/>
      </w:r>
      <w:r w:rsidRPr="00433CF8">
        <w:rPr>
          <w:b/>
          <w:szCs w:val="24"/>
          <w:u w:val="single"/>
        </w:rPr>
        <w:t>RIGHT TO VOTE</w:t>
      </w:r>
    </w:p>
    <w:p w14:paraId="16D155E8" w14:textId="77777777" w:rsidR="00781262" w:rsidRPr="00433CF8" w:rsidRDefault="00781262" w:rsidP="00781262">
      <w:pPr>
        <w:pStyle w:val="BodyText"/>
        <w:jc w:val="both"/>
      </w:pPr>
    </w:p>
    <w:p w14:paraId="16D155E9" w14:textId="77777777" w:rsidR="00781262" w:rsidRPr="00433CF8" w:rsidRDefault="00BC3F28" w:rsidP="00781262">
      <w:pPr>
        <w:pStyle w:val="BodyText"/>
        <w:jc w:val="both"/>
        <w:rPr>
          <w:sz w:val="24"/>
          <w:szCs w:val="24"/>
        </w:rPr>
      </w:pPr>
      <w:r w:rsidRPr="00433CF8">
        <w:rPr>
          <w:sz w:val="24"/>
          <w:szCs w:val="24"/>
        </w:rPr>
        <w:t>Section I</w:t>
      </w:r>
      <w:r w:rsidR="00781262" w:rsidRPr="00433CF8">
        <w:rPr>
          <w:sz w:val="24"/>
          <w:szCs w:val="24"/>
        </w:rPr>
        <w:tab/>
      </w:r>
      <w:r w:rsidRPr="00433CF8">
        <w:rPr>
          <w:sz w:val="24"/>
          <w:szCs w:val="24"/>
        </w:rPr>
        <w:t>All</w:t>
      </w:r>
      <w:r w:rsidR="00781262" w:rsidRPr="00433CF8">
        <w:rPr>
          <w:sz w:val="24"/>
          <w:szCs w:val="24"/>
        </w:rPr>
        <w:t xml:space="preserve"> registered students shall be eligible to vote for these offices.</w:t>
      </w:r>
    </w:p>
    <w:p w14:paraId="16D155EA" w14:textId="77777777" w:rsidR="00781262" w:rsidRPr="00433CF8" w:rsidRDefault="00781262" w:rsidP="00781262">
      <w:pPr>
        <w:autoSpaceDE w:val="0"/>
        <w:autoSpaceDN w:val="0"/>
        <w:adjustRightInd w:val="0"/>
        <w:jc w:val="both"/>
        <w:rPr>
          <w:sz w:val="20"/>
        </w:rPr>
      </w:pPr>
    </w:p>
    <w:p w14:paraId="16D155EB" w14:textId="77777777" w:rsidR="00781262" w:rsidRPr="00433CF8" w:rsidRDefault="00781262" w:rsidP="00781262">
      <w:pPr>
        <w:autoSpaceDE w:val="0"/>
        <w:autoSpaceDN w:val="0"/>
        <w:adjustRightInd w:val="0"/>
        <w:jc w:val="both"/>
        <w:rPr>
          <w:b/>
          <w:szCs w:val="24"/>
        </w:rPr>
      </w:pPr>
      <w:r w:rsidRPr="00433CF8">
        <w:rPr>
          <w:szCs w:val="24"/>
        </w:rPr>
        <w:t xml:space="preserve">Article </w:t>
      </w:r>
      <w:r w:rsidR="000C604B" w:rsidRPr="00433CF8">
        <w:rPr>
          <w:szCs w:val="24"/>
        </w:rPr>
        <w:t>X</w:t>
      </w:r>
      <w:r w:rsidR="00C023CB" w:rsidRPr="00433CF8">
        <w:rPr>
          <w:szCs w:val="24"/>
        </w:rPr>
        <w:t>II</w:t>
      </w:r>
      <w:r w:rsidRPr="00433CF8">
        <w:rPr>
          <w:szCs w:val="24"/>
        </w:rPr>
        <w:tab/>
      </w:r>
      <w:r w:rsidRPr="00433CF8">
        <w:rPr>
          <w:b/>
          <w:szCs w:val="24"/>
          <w:u w:val="single"/>
        </w:rPr>
        <w:t>CAMPAIGNING</w:t>
      </w:r>
    </w:p>
    <w:p w14:paraId="16D155EC" w14:textId="77777777" w:rsidR="00781262" w:rsidRPr="00433CF8" w:rsidRDefault="00781262" w:rsidP="00781262">
      <w:pPr>
        <w:pStyle w:val="BodyText"/>
        <w:jc w:val="both"/>
      </w:pPr>
    </w:p>
    <w:p w14:paraId="16D155ED" w14:textId="77777777" w:rsidR="00781262" w:rsidRPr="00433CF8" w:rsidRDefault="000C604B" w:rsidP="00781262">
      <w:pPr>
        <w:pStyle w:val="BodyText"/>
        <w:jc w:val="both"/>
        <w:rPr>
          <w:sz w:val="24"/>
          <w:szCs w:val="24"/>
        </w:rPr>
      </w:pPr>
      <w:r w:rsidRPr="00433CF8">
        <w:rPr>
          <w:sz w:val="24"/>
          <w:szCs w:val="24"/>
        </w:rPr>
        <w:t>Section I</w:t>
      </w:r>
      <w:r w:rsidRPr="00433CF8">
        <w:rPr>
          <w:sz w:val="24"/>
          <w:szCs w:val="24"/>
        </w:rPr>
        <w:tab/>
      </w:r>
      <w:proofErr w:type="gramStart"/>
      <w:r w:rsidR="00781262" w:rsidRPr="00433CF8">
        <w:rPr>
          <w:sz w:val="24"/>
          <w:szCs w:val="24"/>
        </w:rPr>
        <w:t>Campaigning</w:t>
      </w:r>
      <w:proofErr w:type="gramEnd"/>
      <w:r w:rsidR="00781262" w:rsidRPr="00433CF8">
        <w:rPr>
          <w:sz w:val="24"/>
          <w:szCs w:val="24"/>
        </w:rPr>
        <w:t xml:space="preserve"> shall be defined as:</w:t>
      </w:r>
    </w:p>
    <w:p w14:paraId="16D155EE" w14:textId="77777777" w:rsidR="00781262" w:rsidRPr="00433CF8" w:rsidRDefault="00781262" w:rsidP="00781262">
      <w:pPr>
        <w:autoSpaceDE w:val="0"/>
        <w:autoSpaceDN w:val="0"/>
        <w:adjustRightInd w:val="0"/>
        <w:ind w:left="1440"/>
        <w:jc w:val="both"/>
        <w:rPr>
          <w:szCs w:val="24"/>
        </w:rPr>
      </w:pPr>
      <w:r w:rsidRPr="00433CF8">
        <w:rPr>
          <w:szCs w:val="24"/>
        </w:rPr>
        <w:t>A. The distribution and/or publication of any type of writ</w:t>
      </w:r>
      <w:r w:rsidR="000C604B" w:rsidRPr="00433CF8">
        <w:rPr>
          <w:szCs w:val="24"/>
        </w:rPr>
        <w:t>ten, printed, or drawn material.</w:t>
      </w:r>
    </w:p>
    <w:p w14:paraId="16D155EF" w14:textId="77777777" w:rsidR="00781262" w:rsidRPr="00433CF8" w:rsidRDefault="00781262" w:rsidP="000C604B">
      <w:pPr>
        <w:autoSpaceDE w:val="0"/>
        <w:autoSpaceDN w:val="0"/>
        <w:adjustRightInd w:val="0"/>
        <w:ind w:left="1440"/>
        <w:jc w:val="both"/>
        <w:rPr>
          <w:szCs w:val="24"/>
        </w:rPr>
      </w:pPr>
      <w:r w:rsidRPr="00433CF8">
        <w:rPr>
          <w:szCs w:val="24"/>
        </w:rPr>
        <w:t>B. Any formal discussions, debates, speeches, or advertising by any candidate.</w:t>
      </w:r>
    </w:p>
    <w:p w14:paraId="16D155F0" w14:textId="77777777" w:rsidR="00781262" w:rsidRPr="00433CF8" w:rsidRDefault="00781262" w:rsidP="00781262">
      <w:pPr>
        <w:autoSpaceDE w:val="0"/>
        <w:autoSpaceDN w:val="0"/>
        <w:adjustRightInd w:val="0"/>
        <w:jc w:val="both"/>
        <w:rPr>
          <w:sz w:val="20"/>
        </w:rPr>
      </w:pPr>
    </w:p>
    <w:p w14:paraId="16D155F1" w14:textId="77777777" w:rsidR="00781262" w:rsidRPr="00433CF8" w:rsidRDefault="000C604B" w:rsidP="00781262">
      <w:pPr>
        <w:autoSpaceDE w:val="0"/>
        <w:autoSpaceDN w:val="0"/>
        <w:adjustRightInd w:val="0"/>
        <w:jc w:val="both"/>
        <w:rPr>
          <w:szCs w:val="24"/>
        </w:rPr>
      </w:pPr>
      <w:r w:rsidRPr="00433CF8">
        <w:rPr>
          <w:szCs w:val="24"/>
        </w:rPr>
        <w:t>Section II</w:t>
      </w:r>
      <w:r w:rsidRPr="00433CF8">
        <w:rPr>
          <w:szCs w:val="24"/>
        </w:rPr>
        <w:tab/>
        <w:t>Timing</w:t>
      </w:r>
    </w:p>
    <w:p w14:paraId="16D155F2" w14:textId="77777777" w:rsidR="00781262" w:rsidRPr="00433CF8" w:rsidRDefault="00781262" w:rsidP="00781262">
      <w:pPr>
        <w:autoSpaceDE w:val="0"/>
        <w:autoSpaceDN w:val="0"/>
        <w:adjustRightInd w:val="0"/>
        <w:ind w:left="720" w:firstLine="720"/>
        <w:jc w:val="both"/>
        <w:rPr>
          <w:szCs w:val="24"/>
        </w:rPr>
      </w:pPr>
      <w:r w:rsidRPr="00433CF8">
        <w:rPr>
          <w:szCs w:val="24"/>
        </w:rPr>
        <w:t>A. Campaigning cannot begin until after the deadline for filing has passed.</w:t>
      </w:r>
    </w:p>
    <w:p w14:paraId="16D155F3" w14:textId="77777777" w:rsidR="00781262" w:rsidRPr="00433CF8" w:rsidRDefault="00781262" w:rsidP="00781262">
      <w:pPr>
        <w:autoSpaceDE w:val="0"/>
        <w:autoSpaceDN w:val="0"/>
        <w:adjustRightInd w:val="0"/>
        <w:ind w:left="1440"/>
        <w:jc w:val="both"/>
        <w:rPr>
          <w:szCs w:val="24"/>
        </w:rPr>
      </w:pPr>
      <w:r w:rsidRPr="00433CF8">
        <w:rPr>
          <w:szCs w:val="24"/>
        </w:rPr>
        <w:t>B. Campaigning must end at midnight of the day prior to the elections; all posters must be taken down by this time.</w:t>
      </w:r>
    </w:p>
    <w:p w14:paraId="16D155F4" w14:textId="77777777" w:rsidR="00781262" w:rsidRPr="00433CF8" w:rsidRDefault="00781262" w:rsidP="00781262">
      <w:pPr>
        <w:autoSpaceDE w:val="0"/>
        <w:autoSpaceDN w:val="0"/>
        <w:adjustRightInd w:val="0"/>
        <w:jc w:val="both"/>
        <w:rPr>
          <w:sz w:val="20"/>
        </w:rPr>
      </w:pPr>
    </w:p>
    <w:p w14:paraId="16D155F5" w14:textId="77777777" w:rsidR="00781262" w:rsidRPr="00433CF8" w:rsidRDefault="000C604B" w:rsidP="00781262">
      <w:pPr>
        <w:autoSpaceDE w:val="0"/>
        <w:autoSpaceDN w:val="0"/>
        <w:adjustRightInd w:val="0"/>
        <w:jc w:val="both"/>
        <w:rPr>
          <w:szCs w:val="24"/>
        </w:rPr>
      </w:pPr>
      <w:r w:rsidRPr="00433CF8">
        <w:rPr>
          <w:szCs w:val="24"/>
        </w:rPr>
        <w:t>Section III</w:t>
      </w:r>
      <w:r w:rsidRPr="00433CF8">
        <w:rPr>
          <w:szCs w:val="24"/>
        </w:rPr>
        <w:tab/>
        <w:t>Spending</w:t>
      </w:r>
    </w:p>
    <w:p w14:paraId="16D155F6" w14:textId="77777777" w:rsidR="00781262" w:rsidRPr="00433CF8" w:rsidRDefault="00781262" w:rsidP="0051440C">
      <w:pPr>
        <w:autoSpaceDE w:val="0"/>
        <w:autoSpaceDN w:val="0"/>
        <w:adjustRightInd w:val="0"/>
        <w:ind w:left="1440"/>
        <w:jc w:val="both"/>
        <w:rPr>
          <w:szCs w:val="24"/>
        </w:rPr>
      </w:pPr>
      <w:r w:rsidRPr="00433CF8">
        <w:rPr>
          <w:szCs w:val="24"/>
        </w:rPr>
        <w:t>A. No more than $75 may be spent on any campaign.</w:t>
      </w:r>
      <w:r w:rsidR="0051440C" w:rsidRPr="00433CF8">
        <w:rPr>
          <w:szCs w:val="24"/>
        </w:rPr>
        <w:t xml:space="preserve"> These funds will not </w:t>
      </w:r>
      <w:r w:rsidR="004C582D">
        <w:rPr>
          <w:szCs w:val="24"/>
        </w:rPr>
        <w:t xml:space="preserve">be </w:t>
      </w:r>
      <w:r w:rsidR="0051440C" w:rsidRPr="00433CF8">
        <w:rPr>
          <w:szCs w:val="24"/>
        </w:rPr>
        <w:t>reimbur</w:t>
      </w:r>
      <w:r w:rsidR="00E57646" w:rsidRPr="00433CF8">
        <w:rPr>
          <w:szCs w:val="24"/>
        </w:rPr>
        <w:t>sed by the College or the SGA a</w:t>
      </w:r>
      <w:r w:rsidR="0051440C" w:rsidRPr="00433CF8">
        <w:rPr>
          <w:szCs w:val="24"/>
        </w:rPr>
        <w:t xml:space="preserve">nd are the sole responsibility of the </w:t>
      </w:r>
      <w:r w:rsidR="00E57646" w:rsidRPr="00433CF8">
        <w:rPr>
          <w:szCs w:val="24"/>
        </w:rPr>
        <w:t>candidates</w:t>
      </w:r>
      <w:r w:rsidR="0051440C" w:rsidRPr="00433CF8">
        <w:rPr>
          <w:szCs w:val="24"/>
        </w:rPr>
        <w:t>.</w:t>
      </w:r>
    </w:p>
    <w:p w14:paraId="16D155F7" w14:textId="77777777" w:rsidR="00781262" w:rsidRPr="00433CF8" w:rsidRDefault="00781262" w:rsidP="00781262">
      <w:pPr>
        <w:autoSpaceDE w:val="0"/>
        <w:autoSpaceDN w:val="0"/>
        <w:adjustRightInd w:val="0"/>
        <w:ind w:left="1440"/>
        <w:jc w:val="both"/>
        <w:rPr>
          <w:szCs w:val="24"/>
        </w:rPr>
      </w:pPr>
      <w:r w:rsidRPr="00433CF8">
        <w:rPr>
          <w:szCs w:val="24"/>
        </w:rPr>
        <w:t xml:space="preserve">B. An accurate report of all campaign spending must be submitted to </w:t>
      </w:r>
      <w:r w:rsidR="00BD5511" w:rsidRPr="00433CF8">
        <w:rPr>
          <w:szCs w:val="24"/>
        </w:rPr>
        <w:t>an SGA</w:t>
      </w:r>
      <w:r w:rsidR="000C604B" w:rsidRPr="00433CF8">
        <w:rPr>
          <w:szCs w:val="24"/>
        </w:rPr>
        <w:t xml:space="preserve"> Advisor </w:t>
      </w:r>
      <w:r w:rsidRPr="00433CF8">
        <w:rPr>
          <w:szCs w:val="24"/>
        </w:rPr>
        <w:t xml:space="preserve">by noon </w:t>
      </w:r>
      <w:proofErr w:type="gramStart"/>
      <w:r w:rsidRPr="00433CF8">
        <w:rPr>
          <w:szCs w:val="24"/>
        </w:rPr>
        <w:t>on .</w:t>
      </w:r>
      <w:proofErr w:type="gramEnd"/>
    </w:p>
    <w:p w14:paraId="16D155F8" w14:textId="77777777" w:rsidR="00781262" w:rsidRPr="00433CF8" w:rsidRDefault="00781262" w:rsidP="00781262">
      <w:pPr>
        <w:autoSpaceDE w:val="0"/>
        <w:autoSpaceDN w:val="0"/>
        <w:adjustRightInd w:val="0"/>
        <w:jc w:val="both"/>
        <w:rPr>
          <w:sz w:val="20"/>
        </w:rPr>
      </w:pPr>
    </w:p>
    <w:p w14:paraId="16D155F9" w14:textId="77777777" w:rsidR="00781262" w:rsidRPr="00433CF8" w:rsidRDefault="000C604B" w:rsidP="00781262">
      <w:pPr>
        <w:autoSpaceDE w:val="0"/>
        <w:autoSpaceDN w:val="0"/>
        <w:adjustRightInd w:val="0"/>
        <w:jc w:val="both"/>
        <w:rPr>
          <w:szCs w:val="24"/>
        </w:rPr>
      </w:pPr>
      <w:r w:rsidRPr="00433CF8">
        <w:rPr>
          <w:szCs w:val="24"/>
        </w:rPr>
        <w:t>Section IV</w:t>
      </w:r>
      <w:r w:rsidRPr="00433CF8">
        <w:rPr>
          <w:szCs w:val="24"/>
        </w:rPr>
        <w:tab/>
        <w:t>Responsibility</w:t>
      </w:r>
    </w:p>
    <w:p w14:paraId="16D155FA" w14:textId="77777777" w:rsidR="00781262" w:rsidRPr="00433CF8" w:rsidRDefault="00781262" w:rsidP="000C604B">
      <w:pPr>
        <w:autoSpaceDE w:val="0"/>
        <w:autoSpaceDN w:val="0"/>
        <w:adjustRightInd w:val="0"/>
        <w:ind w:left="1440"/>
        <w:jc w:val="both"/>
        <w:rPr>
          <w:szCs w:val="24"/>
        </w:rPr>
      </w:pPr>
      <w:r w:rsidRPr="00433CF8">
        <w:rPr>
          <w:szCs w:val="24"/>
        </w:rPr>
        <w:t>A. Candidates shall be responsible for all activities relating to their campaign.</w:t>
      </w:r>
    </w:p>
    <w:p w14:paraId="16D155FB" w14:textId="77777777" w:rsidR="00781262" w:rsidRPr="00433CF8" w:rsidRDefault="00781262" w:rsidP="00781262">
      <w:pPr>
        <w:autoSpaceDE w:val="0"/>
        <w:autoSpaceDN w:val="0"/>
        <w:adjustRightInd w:val="0"/>
        <w:ind w:left="1440"/>
        <w:jc w:val="both"/>
        <w:rPr>
          <w:szCs w:val="24"/>
        </w:rPr>
      </w:pPr>
      <w:r w:rsidRPr="00433CF8">
        <w:rPr>
          <w:szCs w:val="24"/>
        </w:rPr>
        <w:t>B. All building regulations (especially with respect to campaign material) shall be observed by the candidates.</w:t>
      </w:r>
    </w:p>
    <w:p w14:paraId="16D155FC" w14:textId="77777777" w:rsidR="00781262" w:rsidRPr="00433CF8" w:rsidRDefault="00781262" w:rsidP="00781262">
      <w:pPr>
        <w:autoSpaceDE w:val="0"/>
        <w:autoSpaceDN w:val="0"/>
        <w:adjustRightInd w:val="0"/>
        <w:ind w:left="720" w:firstLine="720"/>
        <w:jc w:val="both"/>
        <w:rPr>
          <w:szCs w:val="24"/>
        </w:rPr>
      </w:pPr>
      <w:r w:rsidRPr="00433CF8">
        <w:rPr>
          <w:szCs w:val="24"/>
        </w:rPr>
        <w:t>C. Candidates shall not damage or deface others’ campaign material.</w:t>
      </w:r>
    </w:p>
    <w:p w14:paraId="16D155FD" w14:textId="77777777" w:rsidR="00781262" w:rsidRPr="00433CF8" w:rsidRDefault="00781262" w:rsidP="00781262">
      <w:pPr>
        <w:autoSpaceDE w:val="0"/>
        <w:autoSpaceDN w:val="0"/>
        <w:adjustRightInd w:val="0"/>
        <w:ind w:left="1440"/>
        <w:jc w:val="both"/>
        <w:rPr>
          <w:szCs w:val="24"/>
        </w:rPr>
      </w:pPr>
      <w:r w:rsidRPr="00433CF8">
        <w:rPr>
          <w:szCs w:val="24"/>
        </w:rPr>
        <w:t>D. No statements shall be made by candidates, verbal or nonverbal, that grossly distort statements, proposals, or actions made by themselves, another candidate, or other students. Candidates will be held responsible for the accuracy and truthfulness of their statements. Violations of this rule constitute grounds for disqualification from seeking office.</w:t>
      </w:r>
    </w:p>
    <w:p w14:paraId="16D155FE" w14:textId="77777777" w:rsidR="00781262" w:rsidRPr="00433CF8" w:rsidRDefault="00781262" w:rsidP="00781262">
      <w:pPr>
        <w:autoSpaceDE w:val="0"/>
        <w:autoSpaceDN w:val="0"/>
        <w:adjustRightInd w:val="0"/>
        <w:jc w:val="both"/>
        <w:rPr>
          <w:sz w:val="20"/>
        </w:rPr>
      </w:pPr>
    </w:p>
    <w:p w14:paraId="16D155FF" w14:textId="77777777" w:rsidR="00781262" w:rsidRPr="00433CF8" w:rsidRDefault="000C604B" w:rsidP="00781262">
      <w:pPr>
        <w:autoSpaceDE w:val="0"/>
        <w:autoSpaceDN w:val="0"/>
        <w:adjustRightInd w:val="0"/>
        <w:jc w:val="both"/>
        <w:rPr>
          <w:b/>
          <w:szCs w:val="24"/>
        </w:rPr>
      </w:pPr>
      <w:r w:rsidRPr="00433CF8">
        <w:rPr>
          <w:szCs w:val="24"/>
        </w:rPr>
        <w:t>Article X</w:t>
      </w:r>
      <w:r w:rsidR="00C023CB" w:rsidRPr="00433CF8">
        <w:rPr>
          <w:szCs w:val="24"/>
        </w:rPr>
        <w:t>III</w:t>
      </w:r>
      <w:r w:rsidR="00781262" w:rsidRPr="00433CF8">
        <w:rPr>
          <w:szCs w:val="24"/>
        </w:rPr>
        <w:tab/>
      </w:r>
      <w:r w:rsidR="00781262" w:rsidRPr="00433CF8">
        <w:rPr>
          <w:b/>
          <w:szCs w:val="24"/>
          <w:u w:val="single"/>
        </w:rPr>
        <w:t>BALLOTING</w:t>
      </w:r>
    </w:p>
    <w:p w14:paraId="16D15600" w14:textId="77777777" w:rsidR="00781262" w:rsidRPr="00433CF8" w:rsidRDefault="00781262" w:rsidP="00781262">
      <w:pPr>
        <w:autoSpaceDE w:val="0"/>
        <w:autoSpaceDN w:val="0"/>
        <w:adjustRightInd w:val="0"/>
        <w:jc w:val="both"/>
        <w:rPr>
          <w:sz w:val="20"/>
        </w:rPr>
      </w:pPr>
    </w:p>
    <w:p w14:paraId="16D15601" w14:textId="77777777" w:rsidR="00781262" w:rsidRPr="00433CF8" w:rsidRDefault="000C604B" w:rsidP="00781262">
      <w:pPr>
        <w:autoSpaceDE w:val="0"/>
        <w:autoSpaceDN w:val="0"/>
        <w:adjustRightInd w:val="0"/>
        <w:jc w:val="both"/>
        <w:rPr>
          <w:szCs w:val="24"/>
        </w:rPr>
      </w:pPr>
      <w:r w:rsidRPr="00433CF8">
        <w:rPr>
          <w:szCs w:val="24"/>
        </w:rPr>
        <w:t>Section I</w:t>
      </w:r>
      <w:r w:rsidRPr="00433CF8">
        <w:rPr>
          <w:szCs w:val="24"/>
        </w:rPr>
        <w:tab/>
      </w:r>
      <w:r w:rsidR="00781262" w:rsidRPr="00433CF8">
        <w:rPr>
          <w:szCs w:val="24"/>
        </w:rPr>
        <w:t>Deadlines for inclusion on the ballot.</w:t>
      </w:r>
    </w:p>
    <w:p w14:paraId="16D15602" w14:textId="77777777" w:rsidR="00781262" w:rsidRPr="00433CF8" w:rsidRDefault="00781262" w:rsidP="00781262">
      <w:pPr>
        <w:autoSpaceDE w:val="0"/>
        <w:autoSpaceDN w:val="0"/>
        <w:adjustRightInd w:val="0"/>
        <w:ind w:left="1440"/>
        <w:jc w:val="both"/>
        <w:rPr>
          <w:rFonts w:ascii="Arial" w:hAnsi="Arial"/>
          <w:szCs w:val="24"/>
        </w:rPr>
      </w:pPr>
      <w:r w:rsidRPr="00433CF8">
        <w:rPr>
          <w:szCs w:val="24"/>
        </w:rPr>
        <w:t xml:space="preserve">A. An opening date for candidate filing, not less than ten (10) class days prior to </w:t>
      </w:r>
      <w:proofErr w:type="gramStart"/>
      <w:r w:rsidRPr="00433CF8">
        <w:rPr>
          <w:szCs w:val="24"/>
        </w:rPr>
        <w:t>the ,</w:t>
      </w:r>
      <w:proofErr w:type="gramEnd"/>
      <w:r w:rsidRPr="00433CF8">
        <w:rPr>
          <w:szCs w:val="24"/>
        </w:rPr>
        <w:t xml:space="preserve"> shall be set by the </w:t>
      </w:r>
      <w:r w:rsidR="000C604B" w:rsidRPr="00433CF8">
        <w:rPr>
          <w:szCs w:val="24"/>
        </w:rPr>
        <w:t>SGA Advisor.</w:t>
      </w:r>
    </w:p>
    <w:p w14:paraId="16D15603" w14:textId="77777777" w:rsidR="00781262" w:rsidRPr="00433CF8" w:rsidRDefault="00781262" w:rsidP="00781262">
      <w:pPr>
        <w:autoSpaceDE w:val="0"/>
        <w:autoSpaceDN w:val="0"/>
        <w:adjustRightInd w:val="0"/>
        <w:ind w:left="1440"/>
        <w:jc w:val="both"/>
        <w:rPr>
          <w:szCs w:val="24"/>
        </w:rPr>
      </w:pPr>
      <w:r w:rsidRPr="00433CF8">
        <w:rPr>
          <w:szCs w:val="24"/>
        </w:rPr>
        <w:t xml:space="preserve">B. A closing date for candidate filing, not less than three (3) class days prior to </w:t>
      </w:r>
      <w:proofErr w:type="gramStart"/>
      <w:r w:rsidRPr="00433CF8">
        <w:rPr>
          <w:szCs w:val="24"/>
        </w:rPr>
        <w:t>the ,</w:t>
      </w:r>
      <w:proofErr w:type="gramEnd"/>
      <w:r w:rsidRPr="00433CF8">
        <w:rPr>
          <w:szCs w:val="24"/>
        </w:rPr>
        <w:t xml:space="preserve"> shall be set by the </w:t>
      </w:r>
      <w:r w:rsidR="000C604B" w:rsidRPr="00433CF8">
        <w:rPr>
          <w:szCs w:val="24"/>
        </w:rPr>
        <w:t>SGA Advisor.</w:t>
      </w:r>
    </w:p>
    <w:p w14:paraId="16D15604" w14:textId="77777777" w:rsidR="00781262" w:rsidRPr="00433CF8" w:rsidRDefault="00781262" w:rsidP="00781262">
      <w:pPr>
        <w:autoSpaceDE w:val="0"/>
        <w:autoSpaceDN w:val="0"/>
        <w:adjustRightInd w:val="0"/>
        <w:jc w:val="both"/>
        <w:rPr>
          <w:szCs w:val="24"/>
        </w:rPr>
      </w:pPr>
    </w:p>
    <w:p w14:paraId="16D15605" w14:textId="77777777" w:rsidR="00781262" w:rsidRPr="00433CF8" w:rsidRDefault="000C604B" w:rsidP="00781262">
      <w:pPr>
        <w:pStyle w:val="BodyText2"/>
        <w:autoSpaceDE w:val="0"/>
        <w:autoSpaceDN w:val="0"/>
        <w:adjustRightInd w:val="0"/>
        <w:rPr>
          <w:sz w:val="24"/>
          <w:szCs w:val="24"/>
        </w:rPr>
      </w:pPr>
      <w:r w:rsidRPr="00433CF8">
        <w:rPr>
          <w:sz w:val="24"/>
          <w:szCs w:val="24"/>
        </w:rPr>
        <w:t>Section II</w:t>
      </w:r>
      <w:r w:rsidR="00781262" w:rsidRPr="00433CF8">
        <w:rPr>
          <w:sz w:val="24"/>
          <w:szCs w:val="24"/>
        </w:rPr>
        <w:tab/>
        <w:t>Contents of the ballot - the ballot shall contain the following items:</w:t>
      </w:r>
    </w:p>
    <w:p w14:paraId="16D15606" w14:textId="77777777" w:rsidR="00781262" w:rsidRPr="00433CF8" w:rsidRDefault="00781262" w:rsidP="00781262">
      <w:pPr>
        <w:autoSpaceDE w:val="0"/>
        <w:autoSpaceDN w:val="0"/>
        <w:adjustRightInd w:val="0"/>
        <w:ind w:left="720" w:firstLine="720"/>
        <w:jc w:val="both"/>
        <w:rPr>
          <w:szCs w:val="24"/>
        </w:rPr>
      </w:pPr>
      <w:r w:rsidRPr="00433CF8">
        <w:rPr>
          <w:szCs w:val="24"/>
        </w:rPr>
        <w:t>A. The words “Official Ballot”</w:t>
      </w:r>
    </w:p>
    <w:p w14:paraId="16D15607" w14:textId="77777777" w:rsidR="00781262" w:rsidRPr="00433CF8" w:rsidRDefault="00781262" w:rsidP="00781262">
      <w:pPr>
        <w:autoSpaceDE w:val="0"/>
        <w:autoSpaceDN w:val="0"/>
        <w:adjustRightInd w:val="0"/>
        <w:ind w:left="1440"/>
        <w:jc w:val="both"/>
        <w:rPr>
          <w:szCs w:val="24"/>
        </w:rPr>
      </w:pPr>
      <w:r w:rsidRPr="00433CF8">
        <w:rPr>
          <w:szCs w:val="24"/>
        </w:rPr>
        <w:lastRenderedPageBreak/>
        <w:t>B. The classification (general, special, delayed run-off, etc.), season, and year of the election.</w:t>
      </w:r>
    </w:p>
    <w:p w14:paraId="16D15608" w14:textId="77777777" w:rsidR="00781262" w:rsidRPr="00433CF8" w:rsidRDefault="00781262" w:rsidP="00781262">
      <w:pPr>
        <w:autoSpaceDE w:val="0"/>
        <w:autoSpaceDN w:val="0"/>
        <w:adjustRightInd w:val="0"/>
        <w:ind w:left="720" w:firstLine="720"/>
        <w:jc w:val="both"/>
        <w:rPr>
          <w:szCs w:val="24"/>
        </w:rPr>
      </w:pPr>
      <w:r w:rsidRPr="00433CF8">
        <w:rPr>
          <w:szCs w:val="24"/>
        </w:rPr>
        <w:t>C. Instructions for using the ballot.</w:t>
      </w:r>
    </w:p>
    <w:p w14:paraId="16D15609" w14:textId="77777777" w:rsidR="00781262" w:rsidRPr="00433CF8" w:rsidRDefault="00781262" w:rsidP="00781262">
      <w:pPr>
        <w:autoSpaceDE w:val="0"/>
        <w:autoSpaceDN w:val="0"/>
        <w:adjustRightInd w:val="0"/>
        <w:ind w:left="1440"/>
        <w:jc w:val="both"/>
        <w:rPr>
          <w:szCs w:val="24"/>
        </w:rPr>
      </w:pPr>
      <w:r w:rsidRPr="00433CF8">
        <w:rPr>
          <w:szCs w:val="24"/>
        </w:rPr>
        <w:t xml:space="preserve">D. The names of all candidates who have filed with the </w:t>
      </w:r>
      <w:r w:rsidR="000C604B" w:rsidRPr="00433CF8">
        <w:rPr>
          <w:szCs w:val="24"/>
        </w:rPr>
        <w:t xml:space="preserve">SGA Advisor </w:t>
      </w:r>
      <w:r w:rsidRPr="00433CF8">
        <w:rPr>
          <w:szCs w:val="24"/>
        </w:rPr>
        <w:t>grouped by the office which they seek.</w:t>
      </w:r>
    </w:p>
    <w:p w14:paraId="16D1560A" w14:textId="77777777" w:rsidR="00781262" w:rsidRPr="00433CF8" w:rsidRDefault="00781262" w:rsidP="00781262">
      <w:pPr>
        <w:autoSpaceDE w:val="0"/>
        <w:autoSpaceDN w:val="0"/>
        <w:adjustRightInd w:val="0"/>
        <w:ind w:left="1440"/>
        <w:jc w:val="both"/>
        <w:rPr>
          <w:szCs w:val="24"/>
        </w:rPr>
      </w:pPr>
      <w:r w:rsidRPr="00433CF8">
        <w:rPr>
          <w:szCs w:val="24"/>
        </w:rPr>
        <w:t xml:space="preserve">E. Names shall be listed in a random order as determined by the </w:t>
      </w:r>
      <w:r w:rsidR="000C604B" w:rsidRPr="00433CF8">
        <w:rPr>
          <w:szCs w:val="24"/>
        </w:rPr>
        <w:t xml:space="preserve">SGA Advisor </w:t>
      </w:r>
      <w:r w:rsidRPr="00433CF8">
        <w:rPr>
          <w:szCs w:val="24"/>
        </w:rPr>
        <w:t>blindly choosing names.</w:t>
      </w:r>
    </w:p>
    <w:p w14:paraId="16D1560B" w14:textId="77777777" w:rsidR="00781262" w:rsidRPr="00433CF8" w:rsidRDefault="00781262" w:rsidP="00781262">
      <w:pPr>
        <w:autoSpaceDE w:val="0"/>
        <w:autoSpaceDN w:val="0"/>
        <w:adjustRightInd w:val="0"/>
        <w:ind w:left="1440"/>
        <w:jc w:val="both"/>
        <w:rPr>
          <w:szCs w:val="24"/>
        </w:rPr>
      </w:pPr>
      <w:r w:rsidRPr="00433CF8">
        <w:rPr>
          <w:szCs w:val="24"/>
        </w:rPr>
        <w:t>F. A write-in provision for each seat that is up for election (not applicable in delayed run-off elections).</w:t>
      </w:r>
    </w:p>
    <w:p w14:paraId="16D1560C" w14:textId="77777777" w:rsidR="00F10537" w:rsidRPr="00433CF8" w:rsidRDefault="00F10537" w:rsidP="00781262">
      <w:pPr>
        <w:autoSpaceDE w:val="0"/>
        <w:autoSpaceDN w:val="0"/>
        <w:adjustRightInd w:val="0"/>
        <w:ind w:left="1440"/>
        <w:jc w:val="both"/>
        <w:rPr>
          <w:szCs w:val="24"/>
        </w:rPr>
      </w:pPr>
    </w:p>
    <w:p w14:paraId="16D1560D" w14:textId="77777777" w:rsidR="00781262" w:rsidRPr="00433CF8" w:rsidRDefault="00F10537" w:rsidP="00747D3D">
      <w:pPr>
        <w:autoSpaceDE w:val="0"/>
        <w:autoSpaceDN w:val="0"/>
        <w:adjustRightInd w:val="0"/>
        <w:jc w:val="both"/>
        <w:rPr>
          <w:szCs w:val="24"/>
        </w:rPr>
      </w:pPr>
      <w:r w:rsidRPr="00433CF8">
        <w:rPr>
          <w:szCs w:val="24"/>
        </w:rPr>
        <w:t>Section III</w:t>
      </w:r>
      <w:r w:rsidRPr="00433CF8">
        <w:rPr>
          <w:szCs w:val="24"/>
        </w:rPr>
        <w:tab/>
        <w:t>Methods of Balloting</w:t>
      </w:r>
    </w:p>
    <w:p w14:paraId="16D1560E" w14:textId="77777777" w:rsidR="00F10537" w:rsidRPr="00433CF8" w:rsidRDefault="00F10537" w:rsidP="00F10537">
      <w:pPr>
        <w:pStyle w:val="ListParagraph"/>
        <w:numPr>
          <w:ilvl w:val="0"/>
          <w:numId w:val="17"/>
        </w:numPr>
        <w:autoSpaceDE w:val="0"/>
        <w:autoSpaceDN w:val="0"/>
        <w:adjustRightInd w:val="0"/>
        <w:jc w:val="both"/>
        <w:rPr>
          <w:szCs w:val="24"/>
        </w:rPr>
      </w:pPr>
      <w:r w:rsidRPr="00433CF8">
        <w:rPr>
          <w:szCs w:val="24"/>
        </w:rPr>
        <w:t xml:space="preserve">Balloting may be conducted through the use of paper ballots. The process of paper balloting is governed by sections IV through VII </w:t>
      </w:r>
      <w:r w:rsidR="00BD5511" w:rsidRPr="00433CF8">
        <w:rPr>
          <w:szCs w:val="24"/>
        </w:rPr>
        <w:t>of Article X</w:t>
      </w:r>
    </w:p>
    <w:p w14:paraId="16D1560F" w14:textId="77777777" w:rsidR="00F10537" w:rsidRPr="00433CF8" w:rsidRDefault="00F10537" w:rsidP="00F10537">
      <w:pPr>
        <w:pStyle w:val="ListParagraph"/>
        <w:numPr>
          <w:ilvl w:val="0"/>
          <w:numId w:val="17"/>
        </w:numPr>
        <w:autoSpaceDE w:val="0"/>
        <w:autoSpaceDN w:val="0"/>
        <w:adjustRightInd w:val="0"/>
        <w:jc w:val="both"/>
        <w:rPr>
          <w:szCs w:val="24"/>
        </w:rPr>
      </w:pPr>
      <w:r w:rsidRPr="00433CF8">
        <w:rPr>
          <w:szCs w:val="24"/>
        </w:rPr>
        <w:t xml:space="preserve">Balloting may also be conducted through the use of electronic ballots. The process for electronic balloting will be governed by </w:t>
      </w:r>
      <w:r w:rsidR="00B17D42" w:rsidRPr="00433CF8">
        <w:rPr>
          <w:szCs w:val="24"/>
        </w:rPr>
        <w:t>Section IX</w:t>
      </w:r>
      <w:r w:rsidR="004C582D">
        <w:rPr>
          <w:szCs w:val="24"/>
        </w:rPr>
        <w:t>.</w:t>
      </w:r>
      <w:r w:rsidRPr="00433CF8">
        <w:rPr>
          <w:szCs w:val="24"/>
        </w:rPr>
        <w:t xml:space="preserve"> </w:t>
      </w:r>
    </w:p>
    <w:p w14:paraId="16D15610" w14:textId="77777777" w:rsidR="00F10537" w:rsidRPr="00433CF8" w:rsidRDefault="00E57646" w:rsidP="00F10537">
      <w:pPr>
        <w:pStyle w:val="ListParagraph"/>
        <w:numPr>
          <w:ilvl w:val="0"/>
          <w:numId w:val="17"/>
        </w:numPr>
        <w:autoSpaceDE w:val="0"/>
        <w:autoSpaceDN w:val="0"/>
        <w:adjustRightInd w:val="0"/>
        <w:jc w:val="both"/>
        <w:rPr>
          <w:szCs w:val="24"/>
        </w:rPr>
      </w:pPr>
      <w:r w:rsidRPr="00433CF8">
        <w:rPr>
          <w:szCs w:val="24"/>
        </w:rPr>
        <w:t>The E</w:t>
      </w:r>
      <w:r w:rsidR="00F10537" w:rsidRPr="00433CF8">
        <w:rPr>
          <w:szCs w:val="24"/>
        </w:rPr>
        <w:t xml:space="preserve">xecutive </w:t>
      </w:r>
      <w:r w:rsidRPr="00433CF8">
        <w:rPr>
          <w:szCs w:val="24"/>
        </w:rPr>
        <w:t xml:space="preserve">Cabinet </w:t>
      </w:r>
      <w:r w:rsidR="00F10537" w:rsidRPr="00433CF8">
        <w:rPr>
          <w:szCs w:val="24"/>
        </w:rPr>
        <w:t xml:space="preserve">with the approval of the SGA Advisor (s) will select which balloting method is to be used for the given election. </w:t>
      </w:r>
    </w:p>
    <w:p w14:paraId="16D15611" w14:textId="77777777" w:rsidR="00F10537" w:rsidRPr="00433CF8" w:rsidRDefault="00F10537" w:rsidP="00F10537">
      <w:pPr>
        <w:pStyle w:val="ListParagraph"/>
        <w:numPr>
          <w:ilvl w:val="0"/>
          <w:numId w:val="17"/>
        </w:numPr>
        <w:autoSpaceDE w:val="0"/>
        <w:autoSpaceDN w:val="0"/>
        <w:adjustRightInd w:val="0"/>
        <w:jc w:val="both"/>
        <w:rPr>
          <w:szCs w:val="24"/>
        </w:rPr>
      </w:pPr>
      <w:r w:rsidRPr="00433CF8">
        <w:rPr>
          <w:szCs w:val="24"/>
        </w:rPr>
        <w:t>Only one form of balloting may be used per election. A hybrid system of both electronic and paper balloting is not an acceptable option</w:t>
      </w:r>
      <w:r w:rsidR="004C582D">
        <w:rPr>
          <w:szCs w:val="24"/>
        </w:rPr>
        <w:t>.</w:t>
      </w:r>
    </w:p>
    <w:p w14:paraId="16D15612" w14:textId="77777777" w:rsidR="00F10537" w:rsidRPr="00433CF8" w:rsidRDefault="00F10537" w:rsidP="00781262">
      <w:pPr>
        <w:autoSpaceDE w:val="0"/>
        <w:autoSpaceDN w:val="0"/>
        <w:adjustRightInd w:val="0"/>
        <w:ind w:left="1440" w:hanging="1440"/>
        <w:jc w:val="both"/>
        <w:rPr>
          <w:szCs w:val="24"/>
        </w:rPr>
      </w:pPr>
    </w:p>
    <w:p w14:paraId="16D15613" w14:textId="77777777" w:rsidR="00781262" w:rsidRPr="00433CF8" w:rsidRDefault="00F10537" w:rsidP="00781262">
      <w:pPr>
        <w:autoSpaceDE w:val="0"/>
        <w:autoSpaceDN w:val="0"/>
        <w:adjustRightInd w:val="0"/>
        <w:ind w:left="1440" w:hanging="1440"/>
        <w:jc w:val="both"/>
        <w:rPr>
          <w:szCs w:val="24"/>
        </w:rPr>
      </w:pPr>
      <w:r w:rsidRPr="00433CF8">
        <w:rPr>
          <w:szCs w:val="24"/>
        </w:rPr>
        <w:t>Section IV</w:t>
      </w:r>
      <w:r w:rsidR="00781262" w:rsidRPr="00433CF8">
        <w:rPr>
          <w:szCs w:val="24"/>
        </w:rPr>
        <w:tab/>
        <w:t>Absentee Ballots --absentee ballots containing the names of the candidates for which the voter wishes to elect shall be received and secured until the time of vote tabulation by any members of the</w:t>
      </w:r>
      <w:r w:rsidR="000C604B" w:rsidRPr="00433CF8">
        <w:rPr>
          <w:szCs w:val="24"/>
        </w:rPr>
        <w:t xml:space="preserve"> SGA Advisor </w:t>
      </w:r>
      <w:r w:rsidR="00781262" w:rsidRPr="00433CF8">
        <w:rPr>
          <w:szCs w:val="24"/>
        </w:rPr>
        <w:t>for students who will not be present on.</w:t>
      </w:r>
    </w:p>
    <w:p w14:paraId="16D15614" w14:textId="77777777" w:rsidR="00781262" w:rsidRPr="00433CF8" w:rsidRDefault="00781262" w:rsidP="00781262">
      <w:pPr>
        <w:autoSpaceDE w:val="0"/>
        <w:autoSpaceDN w:val="0"/>
        <w:adjustRightInd w:val="0"/>
        <w:ind w:left="1440" w:hanging="1440"/>
        <w:jc w:val="both"/>
        <w:rPr>
          <w:szCs w:val="24"/>
        </w:rPr>
      </w:pPr>
    </w:p>
    <w:p w14:paraId="16D15615" w14:textId="77777777" w:rsidR="00781262" w:rsidRPr="00433CF8" w:rsidRDefault="00F10537" w:rsidP="00781262">
      <w:pPr>
        <w:autoSpaceDE w:val="0"/>
        <w:autoSpaceDN w:val="0"/>
        <w:adjustRightInd w:val="0"/>
        <w:ind w:left="1440" w:hanging="1440"/>
        <w:jc w:val="both"/>
        <w:rPr>
          <w:szCs w:val="24"/>
        </w:rPr>
      </w:pPr>
      <w:r w:rsidRPr="00433CF8">
        <w:rPr>
          <w:szCs w:val="24"/>
        </w:rPr>
        <w:t xml:space="preserve">Section </w:t>
      </w:r>
      <w:r w:rsidR="000C604B" w:rsidRPr="00433CF8">
        <w:rPr>
          <w:szCs w:val="24"/>
        </w:rPr>
        <w:t>V</w:t>
      </w:r>
      <w:r w:rsidR="00781262" w:rsidRPr="00433CF8">
        <w:rPr>
          <w:szCs w:val="24"/>
        </w:rPr>
        <w:tab/>
        <w:t xml:space="preserve">Printing and Storage of the Ballots Prior to -- the paper ballots shall be printed and then stored under the supervision of </w:t>
      </w:r>
      <w:r w:rsidR="000C604B" w:rsidRPr="00433CF8">
        <w:rPr>
          <w:szCs w:val="24"/>
        </w:rPr>
        <w:t xml:space="preserve">the SGA Advisor </w:t>
      </w:r>
      <w:r w:rsidR="00781262" w:rsidRPr="00433CF8">
        <w:rPr>
          <w:szCs w:val="24"/>
        </w:rPr>
        <w:t>until.</w:t>
      </w:r>
    </w:p>
    <w:p w14:paraId="16D15616" w14:textId="77777777" w:rsidR="00781262" w:rsidRPr="00433CF8" w:rsidRDefault="00781262" w:rsidP="00781262">
      <w:pPr>
        <w:autoSpaceDE w:val="0"/>
        <w:autoSpaceDN w:val="0"/>
        <w:adjustRightInd w:val="0"/>
        <w:jc w:val="both"/>
        <w:rPr>
          <w:szCs w:val="24"/>
        </w:rPr>
      </w:pPr>
    </w:p>
    <w:p w14:paraId="16D15617" w14:textId="77777777" w:rsidR="00781262" w:rsidRPr="00433CF8" w:rsidRDefault="000C604B" w:rsidP="00781262">
      <w:pPr>
        <w:autoSpaceDE w:val="0"/>
        <w:autoSpaceDN w:val="0"/>
        <w:adjustRightInd w:val="0"/>
        <w:jc w:val="both"/>
        <w:rPr>
          <w:szCs w:val="24"/>
        </w:rPr>
      </w:pPr>
      <w:r w:rsidRPr="00433CF8">
        <w:rPr>
          <w:szCs w:val="24"/>
        </w:rPr>
        <w:t>Section V</w:t>
      </w:r>
      <w:r w:rsidR="00F10537" w:rsidRPr="00433CF8">
        <w:rPr>
          <w:szCs w:val="24"/>
        </w:rPr>
        <w:t>I</w:t>
      </w:r>
      <w:r w:rsidR="00781262" w:rsidRPr="00433CF8">
        <w:rPr>
          <w:szCs w:val="24"/>
        </w:rPr>
        <w:tab/>
      </w:r>
      <w:r w:rsidRPr="00433CF8">
        <w:rPr>
          <w:szCs w:val="24"/>
        </w:rPr>
        <w:t>The</w:t>
      </w:r>
      <w:r w:rsidR="00781262" w:rsidRPr="00433CF8">
        <w:rPr>
          <w:szCs w:val="24"/>
        </w:rPr>
        <w:t xml:space="preserve"> official ballot box must have the following attributes:</w:t>
      </w:r>
    </w:p>
    <w:p w14:paraId="16D15618" w14:textId="77777777" w:rsidR="00781262" w:rsidRPr="00433CF8" w:rsidRDefault="00781262" w:rsidP="00781262">
      <w:pPr>
        <w:autoSpaceDE w:val="0"/>
        <w:autoSpaceDN w:val="0"/>
        <w:adjustRightInd w:val="0"/>
        <w:ind w:left="1440"/>
        <w:jc w:val="both"/>
        <w:rPr>
          <w:szCs w:val="24"/>
        </w:rPr>
      </w:pPr>
      <w:r w:rsidRPr="00433CF8">
        <w:rPr>
          <w:szCs w:val="24"/>
        </w:rPr>
        <w:t>A. The ballot box shall be large enough to hold the ballots of 100 percent of the eligible voters.</w:t>
      </w:r>
    </w:p>
    <w:p w14:paraId="16D15619" w14:textId="77777777" w:rsidR="00781262" w:rsidRPr="00433CF8" w:rsidRDefault="00781262" w:rsidP="000C604B">
      <w:pPr>
        <w:autoSpaceDE w:val="0"/>
        <w:autoSpaceDN w:val="0"/>
        <w:adjustRightInd w:val="0"/>
        <w:ind w:left="1440"/>
        <w:jc w:val="both"/>
        <w:rPr>
          <w:szCs w:val="24"/>
        </w:rPr>
      </w:pPr>
      <w:r w:rsidRPr="00433CF8">
        <w:rPr>
          <w:szCs w:val="24"/>
        </w:rPr>
        <w:t>B. The ballot box must be sealable so as to unquestionably secure ballots within it.</w:t>
      </w:r>
    </w:p>
    <w:p w14:paraId="16D1561A" w14:textId="77777777" w:rsidR="00781262" w:rsidRPr="00433CF8" w:rsidRDefault="00781262" w:rsidP="00781262">
      <w:pPr>
        <w:autoSpaceDE w:val="0"/>
        <w:autoSpaceDN w:val="0"/>
        <w:adjustRightInd w:val="0"/>
        <w:jc w:val="both"/>
        <w:rPr>
          <w:szCs w:val="24"/>
        </w:rPr>
      </w:pPr>
    </w:p>
    <w:p w14:paraId="16D1561B" w14:textId="77777777" w:rsidR="00781262" w:rsidRPr="00433CF8" w:rsidRDefault="000C604B" w:rsidP="000C604B">
      <w:pPr>
        <w:autoSpaceDE w:val="0"/>
        <w:autoSpaceDN w:val="0"/>
        <w:adjustRightInd w:val="0"/>
        <w:ind w:left="1440" w:hanging="1440"/>
        <w:jc w:val="both"/>
        <w:rPr>
          <w:szCs w:val="24"/>
        </w:rPr>
      </w:pPr>
      <w:r w:rsidRPr="00433CF8">
        <w:rPr>
          <w:szCs w:val="24"/>
        </w:rPr>
        <w:t>Section VI</w:t>
      </w:r>
      <w:r w:rsidR="00F10537" w:rsidRPr="00433CF8">
        <w:rPr>
          <w:szCs w:val="24"/>
        </w:rPr>
        <w:t>I</w:t>
      </w:r>
      <w:r w:rsidR="00781262" w:rsidRPr="00433CF8">
        <w:rPr>
          <w:szCs w:val="24"/>
        </w:rPr>
        <w:tab/>
      </w:r>
      <w:r w:rsidRPr="00433CF8">
        <w:rPr>
          <w:szCs w:val="24"/>
        </w:rPr>
        <w:t>T</w:t>
      </w:r>
      <w:r w:rsidR="00781262" w:rsidRPr="00433CF8">
        <w:rPr>
          <w:szCs w:val="24"/>
        </w:rPr>
        <w:t xml:space="preserve">he ballot box shall be securely sealed by </w:t>
      </w:r>
      <w:r w:rsidRPr="00433CF8">
        <w:rPr>
          <w:szCs w:val="24"/>
        </w:rPr>
        <w:t>the SGA Advisor</w:t>
      </w:r>
      <w:r w:rsidR="00781262" w:rsidRPr="00433CF8">
        <w:rPr>
          <w:szCs w:val="24"/>
        </w:rPr>
        <w:t xml:space="preserve"> prior to the opening of the polls.</w:t>
      </w:r>
      <w:r w:rsidRPr="00433CF8">
        <w:rPr>
          <w:szCs w:val="24"/>
        </w:rPr>
        <w:t xml:space="preserve"> T</w:t>
      </w:r>
      <w:r w:rsidR="00781262" w:rsidRPr="00433CF8">
        <w:rPr>
          <w:szCs w:val="24"/>
        </w:rPr>
        <w:t xml:space="preserve">he seal on the ballot box shall not be broken except by </w:t>
      </w:r>
      <w:r w:rsidRPr="00433CF8">
        <w:rPr>
          <w:szCs w:val="24"/>
        </w:rPr>
        <w:t xml:space="preserve">the SGA Advisor </w:t>
      </w:r>
      <w:r w:rsidR="00D57979">
        <w:rPr>
          <w:szCs w:val="24"/>
        </w:rPr>
        <w:t xml:space="preserve">after the polls have closed -- at </w:t>
      </w:r>
      <w:r w:rsidR="00781262" w:rsidRPr="00433CF8">
        <w:rPr>
          <w:szCs w:val="24"/>
        </w:rPr>
        <w:t>such time ballot tabulation is to immediately begin.</w:t>
      </w:r>
    </w:p>
    <w:p w14:paraId="16D1561C" w14:textId="77777777" w:rsidR="00781262" w:rsidRPr="00433CF8" w:rsidRDefault="00781262" w:rsidP="00781262">
      <w:pPr>
        <w:autoSpaceDE w:val="0"/>
        <w:autoSpaceDN w:val="0"/>
        <w:adjustRightInd w:val="0"/>
        <w:jc w:val="both"/>
        <w:rPr>
          <w:szCs w:val="24"/>
        </w:rPr>
      </w:pPr>
    </w:p>
    <w:p w14:paraId="16D1561D" w14:textId="77777777" w:rsidR="00781262" w:rsidRPr="00433CF8" w:rsidRDefault="00781262" w:rsidP="00781262">
      <w:pPr>
        <w:autoSpaceDE w:val="0"/>
        <w:autoSpaceDN w:val="0"/>
        <w:adjustRightInd w:val="0"/>
        <w:jc w:val="both"/>
        <w:rPr>
          <w:szCs w:val="24"/>
        </w:rPr>
      </w:pPr>
      <w:r w:rsidRPr="00433CF8">
        <w:rPr>
          <w:szCs w:val="24"/>
        </w:rPr>
        <w:t xml:space="preserve">Section </w:t>
      </w:r>
      <w:r w:rsidR="000C604B" w:rsidRPr="00433CF8">
        <w:rPr>
          <w:szCs w:val="24"/>
        </w:rPr>
        <w:t>VII</w:t>
      </w:r>
      <w:r w:rsidR="00F10537" w:rsidRPr="00433CF8">
        <w:rPr>
          <w:szCs w:val="24"/>
        </w:rPr>
        <w:t>I</w:t>
      </w:r>
      <w:r w:rsidRPr="00433CF8">
        <w:rPr>
          <w:szCs w:val="24"/>
        </w:rPr>
        <w:tab/>
      </w:r>
      <w:proofErr w:type="gramStart"/>
      <w:r w:rsidRPr="00433CF8">
        <w:rPr>
          <w:szCs w:val="24"/>
        </w:rPr>
        <w:t>The</w:t>
      </w:r>
      <w:proofErr w:type="gramEnd"/>
      <w:r w:rsidRPr="00433CF8">
        <w:rPr>
          <w:szCs w:val="24"/>
        </w:rPr>
        <w:t xml:space="preserve"> Polling Place: Executive </w:t>
      </w:r>
      <w:r w:rsidR="00E57646" w:rsidRPr="00433CF8">
        <w:rPr>
          <w:szCs w:val="24"/>
        </w:rPr>
        <w:t xml:space="preserve">Cabinet </w:t>
      </w:r>
      <w:r w:rsidRPr="00433CF8">
        <w:rPr>
          <w:szCs w:val="24"/>
        </w:rPr>
        <w:t>Elections</w:t>
      </w:r>
    </w:p>
    <w:p w14:paraId="16D1561E" w14:textId="77777777" w:rsidR="00781262" w:rsidRPr="00433CF8" w:rsidRDefault="00781262" w:rsidP="00781262">
      <w:pPr>
        <w:autoSpaceDE w:val="0"/>
        <w:autoSpaceDN w:val="0"/>
        <w:adjustRightInd w:val="0"/>
        <w:ind w:left="1440"/>
        <w:jc w:val="both"/>
        <w:rPr>
          <w:szCs w:val="24"/>
        </w:rPr>
      </w:pPr>
      <w:r w:rsidRPr="00433CF8">
        <w:rPr>
          <w:szCs w:val="24"/>
        </w:rPr>
        <w:t>A. Hours of operation -- the polling place shall be open for</w:t>
      </w:r>
      <w:r w:rsidR="00D57979">
        <w:rPr>
          <w:szCs w:val="24"/>
        </w:rPr>
        <w:t xml:space="preserve"> at least eight (8) hours on Election Day</w:t>
      </w:r>
      <w:r w:rsidRPr="00433CF8">
        <w:rPr>
          <w:szCs w:val="24"/>
        </w:rPr>
        <w:t>.</w:t>
      </w:r>
    </w:p>
    <w:p w14:paraId="16D1561F" w14:textId="77777777" w:rsidR="00781262" w:rsidRPr="00433CF8" w:rsidRDefault="000C604B" w:rsidP="00781262">
      <w:pPr>
        <w:autoSpaceDE w:val="0"/>
        <w:autoSpaceDN w:val="0"/>
        <w:adjustRightInd w:val="0"/>
        <w:ind w:left="1440"/>
        <w:jc w:val="both"/>
        <w:rPr>
          <w:szCs w:val="24"/>
        </w:rPr>
      </w:pPr>
      <w:r w:rsidRPr="00433CF8">
        <w:rPr>
          <w:szCs w:val="24"/>
        </w:rPr>
        <w:t>B</w:t>
      </w:r>
      <w:r w:rsidR="00781262" w:rsidRPr="00433CF8">
        <w:rPr>
          <w:szCs w:val="24"/>
        </w:rPr>
        <w:t>. Supervision -- the polling place shall be supervised at all times by at least two persons who are not directly involved in the election.</w:t>
      </w:r>
    </w:p>
    <w:p w14:paraId="16D15620" w14:textId="77777777" w:rsidR="00F10537" w:rsidRPr="00433CF8" w:rsidRDefault="00F10537" w:rsidP="00F10537">
      <w:pPr>
        <w:autoSpaceDE w:val="0"/>
        <w:autoSpaceDN w:val="0"/>
        <w:adjustRightInd w:val="0"/>
        <w:jc w:val="both"/>
        <w:rPr>
          <w:szCs w:val="24"/>
        </w:rPr>
      </w:pPr>
    </w:p>
    <w:p w14:paraId="16D15621" w14:textId="77777777" w:rsidR="00F10537" w:rsidRPr="00433CF8" w:rsidRDefault="00F10537" w:rsidP="00F10537">
      <w:pPr>
        <w:autoSpaceDE w:val="0"/>
        <w:autoSpaceDN w:val="0"/>
        <w:adjustRightInd w:val="0"/>
        <w:jc w:val="both"/>
        <w:rPr>
          <w:szCs w:val="24"/>
        </w:rPr>
      </w:pPr>
      <w:r w:rsidRPr="00433CF8">
        <w:rPr>
          <w:szCs w:val="24"/>
        </w:rPr>
        <w:lastRenderedPageBreak/>
        <w:t>Section X</w:t>
      </w:r>
      <w:r w:rsidR="00C023CB" w:rsidRPr="00433CF8">
        <w:rPr>
          <w:szCs w:val="24"/>
        </w:rPr>
        <w:t>IV</w:t>
      </w:r>
      <w:r w:rsidRPr="00433CF8">
        <w:rPr>
          <w:szCs w:val="24"/>
        </w:rPr>
        <w:tab/>
        <w:t>Electronic Voting</w:t>
      </w:r>
    </w:p>
    <w:p w14:paraId="16D15622" w14:textId="77777777" w:rsidR="00F10537" w:rsidRPr="00433CF8" w:rsidRDefault="00F10537" w:rsidP="00F10537">
      <w:pPr>
        <w:pStyle w:val="ListParagraph"/>
        <w:numPr>
          <w:ilvl w:val="0"/>
          <w:numId w:val="18"/>
        </w:numPr>
        <w:autoSpaceDE w:val="0"/>
        <w:autoSpaceDN w:val="0"/>
        <w:adjustRightInd w:val="0"/>
        <w:jc w:val="both"/>
        <w:rPr>
          <w:szCs w:val="24"/>
        </w:rPr>
      </w:pPr>
      <w:r w:rsidRPr="00433CF8">
        <w:rPr>
          <w:szCs w:val="24"/>
        </w:rPr>
        <w:t>The ballot will be made available online for at least 48 hours</w:t>
      </w:r>
      <w:r w:rsidR="00D57979">
        <w:rPr>
          <w:szCs w:val="24"/>
        </w:rPr>
        <w:t>.</w:t>
      </w:r>
    </w:p>
    <w:p w14:paraId="16D15623" w14:textId="77777777" w:rsidR="00B17D42" w:rsidRPr="00433CF8" w:rsidRDefault="00B17D42" w:rsidP="00F10537">
      <w:pPr>
        <w:pStyle w:val="ListParagraph"/>
        <w:numPr>
          <w:ilvl w:val="0"/>
          <w:numId w:val="18"/>
        </w:numPr>
        <w:autoSpaceDE w:val="0"/>
        <w:autoSpaceDN w:val="0"/>
        <w:adjustRightInd w:val="0"/>
        <w:jc w:val="both"/>
        <w:rPr>
          <w:szCs w:val="24"/>
        </w:rPr>
      </w:pPr>
      <w:r w:rsidRPr="00433CF8">
        <w:rPr>
          <w:szCs w:val="24"/>
        </w:rPr>
        <w:t>Absentee balloting will not be made available if the electronic voting method is selected for the election process</w:t>
      </w:r>
      <w:r w:rsidR="00D57979">
        <w:rPr>
          <w:szCs w:val="24"/>
        </w:rPr>
        <w:t>.</w:t>
      </w:r>
    </w:p>
    <w:p w14:paraId="16D15624" w14:textId="77777777" w:rsidR="00F10537" w:rsidRPr="00433CF8" w:rsidRDefault="00F10537" w:rsidP="00F10537">
      <w:pPr>
        <w:pStyle w:val="ListParagraph"/>
        <w:numPr>
          <w:ilvl w:val="0"/>
          <w:numId w:val="18"/>
        </w:numPr>
        <w:autoSpaceDE w:val="0"/>
        <w:autoSpaceDN w:val="0"/>
        <w:adjustRightInd w:val="0"/>
        <w:jc w:val="both"/>
        <w:rPr>
          <w:szCs w:val="24"/>
        </w:rPr>
      </w:pPr>
      <w:r w:rsidRPr="00433CF8">
        <w:rPr>
          <w:szCs w:val="24"/>
        </w:rPr>
        <w:t>A link to the online ballot will be pl</w:t>
      </w:r>
      <w:r w:rsidR="00B17D42" w:rsidRPr="00433CF8">
        <w:rPr>
          <w:szCs w:val="24"/>
        </w:rPr>
        <w:t xml:space="preserve">aced on the student portal and </w:t>
      </w:r>
      <w:r w:rsidR="00BD5511" w:rsidRPr="00433CF8">
        <w:rPr>
          <w:szCs w:val="24"/>
        </w:rPr>
        <w:t xml:space="preserve">at least </w:t>
      </w:r>
      <w:r w:rsidR="00B17D42" w:rsidRPr="00433CF8">
        <w:rPr>
          <w:szCs w:val="24"/>
        </w:rPr>
        <w:t>one</w:t>
      </w:r>
      <w:r w:rsidRPr="00433CF8">
        <w:rPr>
          <w:szCs w:val="24"/>
        </w:rPr>
        <w:t xml:space="preserve"> reminder email will be sent</w:t>
      </w:r>
      <w:r w:rsidR="00B17D42" w:rsidRPr="00433CF8">
        <w:rPr>
          <w:szCs w:val="24"/>
        </w:rPr>
        <w:t xml:space="preserve"> to the student body</w:t>
      </w:r>
      <w:r w:rsidR="00D57979">
        <w:rPr>
          <w:szCs w:val="24"/>
        </w:rPr>
        <w:t>.</w:t>
      </w:r>
    </w:p>
    <w:p w14:paraId="16D15625" w14:textId="77777777" w:rsidR="00F10537" w:rsidRPr="00433CF8" w:rsidRDefault="00B17D42" w:rsidP="00F10537">
      <w:pPr>
        <w:pStyle w:val="ListParagraph"/>
        <w:numPr>
          <w:ilvl w:val="0"/>
          <w:numId w:val="18"/>
        </w:numPr>
        <w:autoSpaceDE w:val="0"/>
        <w:autoSpaceDN w:val="0"/>
        <w:adjustRightInd w:val="0"/>
        <w:jc w:val="both"/>
        <w:rPr>
          <w:szCs w:val="24"/>
        </w:rPr>
      </w:pPr>
      <w:r w:rsidRPr="00433CF8">
        <w:rPr>
          <w:szCs w:val="24"/>
        </w:rPr>
        <w:t xml:space="preserve">A third party will conduct the vote and </w:t>
      </w:r>
      <w:r w:rsidR="00C90250" w:rsidRPr="00433CF8">
        <w:rPr>
          <w:szCs w:val="24"/>
        </w:rPr>
        <w:t>be responsible for</w:t>
      </w:r>
      <w:r w:rsidRPr="00433CF8">
        <w:rPr>
          <w:szCs w:val="24"/>
        </w:rPr>
        <w:t xml:space="preserve"> monitoring the election</w:t>
      </w:r>
      <w:r w:rsidR="00D57979">
        <w:rPr>
          <w:szCs w:val="24"/>
        </w:rPr>
        <w:t>.</w:t>
      </w:r>
    </w:p>
    <w:p w14:paraId="16D15626" w14:textId="77777777" w:rsidR="00747D3D" w:rsidRPr="00433CF8" w:rsidRDefault="00747D3D" w:rsidP="00781262">
      <w:pPr>
        <w:autoSpaceDE w:val="0"/>
        <w:autoSpaceDN w:val="0"/>
        <w:adjustRightInd w:val="0"/>
        <w:ind w:left="1440"/>
        <w:jc w:val="both"/>
        <w:rPr>
          <w:szCs w:val="24"/>
        </w:rPr>
      </w:pPr>
    </w:p>
    <w:p w14:paraId="16D15627" w14:textId="77777777" w:rsidR="00747D3D" w:rsidRPr="00433CF8" w:rsidRDefault="00747D3D" w:rsidP="00747D3D">
      <w:pPr>
        <w:autoSpaceDE w:val="0"/>
        <w:autoSpaceDN w:val="0"/>
        <w:adjustRightInd w:val="0"/>
        <w:jc w:val="both"/>
        <w:rPr>
          <w:b/>
          <w:sz w:val="28"/>
          <w:szCs w:val="28"/>
          <w:u w:val="single"/>
        </w:rPr>
      </w:pPr>
      <w:r w:rsidRPr="00433CF8">
        <w:rPr>
          <w:sz w:val="28"/>
          <w:szCs w:val="28"/>
        </w:rPr>
        <w:t>Article X</w:t>
      </w:r>
      <w:r w:rsidR="00C023CB" w:rsidRPr="00433CF8">
        <w:rPr>
          <w:sz w:val="28"/>
          <w:szCs w:val="28"/>
        </w:rPr>
        <w:t>V</w:t>
      </w:r>
      <w:r w:rsidRPr="00433CF8">
        <w:rPr>
          <w:b/>
          <w:sz w:val="28"/>
          <w:szCs w:val="28"/>
        </w:rPr>
        <w:tab/>
      </w:r>
      <w:r w:rsidRPr="00433CF8">
        <w:rPr>
          <w:b/>
          <w:sz w:val="28"/>
          <w:szCs w:val="28"/>
          <w:u w:val="single"/>
        </w:rPr>
        <w:t>Tabulation</w:t>
      </w:r>
    </w:p>
    <w:p w14:paraId="16D15628" w14:textId="77777777" w:rsidR="00781262" w:rsidRPr="00433CF8" w:rsidRDefault="00781262" w:rsidP="00781262">
      <w:pPr>
        <w:autoSpaceDE w:val="0"/>
        <w:autoSpaceDN w:val="0"/>
        <w:adjustRightInd w:val="0"/>
        <w:jc w:val="both"/>
        <w:rPr>
          <w:szCs w:val="24"/>
        </w:rPr>
      </w:pPr>
    </w:p>
    <w:p w14:paraId="16D15629" w14:textId="77777777" w:rsidR="00781262" w:rsidRPr="00433CF8" w:rsidRDefault="000C604B" w:rsidP="00781262">
      <w:pPr>
        <w:autoSpaceDE w:val="0"/>
        <w:autoSpaceDN w:val="0"/>
        <w:adjustRightInd w:val="0"/>
        <w:jc w:val="both"/>
        <w:rPr>
          <w:szCs w:val="24"/>
        </w:rPr>
      </w:pPr>
      <w:r w:rsidRPr="00433CF8">
        <w:rPr>
          <w:szCs w:val="24"/>
        </w:rPr>
        <w:t>Section I</w:t>
      </w:r>
      <w:r w:rsidR="00781262" w:rsidRPr="00433CF8">
        <w:rPr>
          <w:szCs w:val="24"/>
        </w:rPr>
        <w:tab/>
        <w:t>Vote Tabulation</w:t>
      </w:r>
    </w:p>
    <w:p w14:paraId="16D1562A" w14:textId="77777777" w:rsidR="00781262" w:rsidRPr="00433CF8" w:rsidRDefault="00781262" w:rsidP="00781262">
      <w:pPr>
        <w:autoSpaceDE w:val="0"/>
        <w:autoSpaceDN w:val="0"/>
        <w:adjustRightInd w:val="0"/>
        <w:ind w:left="1440"/>
        <w:jc w:val="both"/>
        <w:rPr>
          <w:szCs w:val="24"/>
        </w:rPr>
      </w:pPr>
      <w:r w:rsidRPr="00433CF8">
        <w:rPr>
          <w:szCs w:val="24"/>
        </w:rPr>
        <w:t>A. Paper ballot -</w:t>
      </w:r>
      <w:r w:rsidR="00315F48">
        <w:rPr>
          <w:szCs w:val="24"/>
        </w:rPr>
        <w:t>-</w:t>
      </w:r>
      <w:r w:rsidRPr="00433CF8">
        <w:rPr>
          <w:szCs w:val="24"/>
        </w:rPr>
        <w:t xml:space="preserve"> tabulation of paper ballots shall be done under the direct supervision of the EPC.</w:t>
      </w:r>
    </w:p>
    <w:p w14:paraId="16D1562B" w14:textId="77777777" w:rsidR="00781262" w:rsidRPr="00433CF8" w:rsidRDefault="00781262" w:rsidP="00781262">
      <w:pPr>
        <w:autoSpaceDE w:val="0"/>
        <w:autoSpaceDN w:val="0"/>
        <w:adjustRightInd w:val="0"/>
        <w:ind w:left="1440"/>
        <w:jc w:val="both"/>
        <w:rPr>
          <w:szCs w:val="24"/>
        </w:rPr>
      </w:pPr>
      <w:r w:rsidRPr="00433CF8">
        <w:rPr>
          <w:szCs w:val="24"/>
        </w:rPr>
        <w:t>B. Absentee ballots -</w:t>
      </w:r>
      <w:r w:rsidR="00315F48">
        <w:rPr>
          <w:szCs w:val="24"/>
        </w:rPr>
        <w:t>-</w:t>
      </w:r>
      <w:r w:rsidRPr="00433CF8">
        <w:rPr>
          <w:szCs w:val="24"/>
        </w:rPr>
        <w:t xml:space="preserve"> absentee ballots shall be counted and tabulated with the rest of the ballots at this time.</w:t>
      </w:r>
    </w:p>
    <w:p w14:paraId="16D1562C" w14:textId="77777777" w:rsidR="00781262" w:rsidRPr="00433CF8" w:rsidRDefault="00781262" w:rsidP="000C604B">
      <w:pPr>
        <w:autoSpaceDE w:val="0"/>
        <w:autoSpaceDN w:val="0"/>
        <w:adjustRightInd w:val="0"/>
        <w:ind w:left="1440"/>
        <w:jc w:val="both"/>
        <w:rPr>
          <w:szCs w:val="24"/>
        </w:rPr>
      </w:pPr>
      <w:r w:rsidRPr="00433CF8">
        <w:rPr>
          <w:szCs w:val="24"/>
        </w:rPr>
        <w:t>C. Observers -- candidates are required to have an observer at the tabulation proceedings.</w:t>
      </w:r>
    </w:p>
    <w:p w14:paraId="16D1562D" w14:textId="77777777" w:rsidR="00747D3D" w:rsidRPr="00433CF8" w:rsidRDefault="00747D3D" w:rsidP="00747D3D">
      <w:pPr>
        <w:autoSpaceDE w:val="0"/>
        <w:autoSpaceDN w:val="0"/>
        <w:adjustRightInd w:val="0"/>
        <w:ind w:left="1440"/>
        <w:jc w:val="both"/>
        <w:rPr>
          <w:szCs w:val="24"/>
        </w:rPr>
      </w:pPr>
      <w:r w:rsidRPr="00433CF8">
        <w:rPr>
          <w:szCs w:val="24"/>
        </w:rPr>
        <w:t>D. If electronic voting is used to conduct the election, then votes shall be tabulated by the Third Party</w:t>
      </w:r>
      <w:r w:rsidR="00B17D42" w:rsidRPr="00433CF8">
        <w:rPr>
          <w:szCs w:val="24"/>
        </w:rPr>
        <w:t xml:space="preserve"> conducting the online vote</w:t>
      </w:r>
      <w:r w:rsidRPr="00433CF8">
        <w:rPr>
          <w:szCs w:val="24"/>
        </w:rPr>
        <w:t xml:space="preserve"> and sub points A, B</w:t>
      </w:r>
      <w:r w:rsidR="00315F48">
        <w:rPr>
          <w:szCs w:val="24"/>
        </w:rPr>
        <w:t>,</w:t>
      </w:r>
      <w:r w:rsidRPr="00433CF8">
        <w:rPr>
          <w:szCs w:val="24"/>
        </w:rPr>
        <w:t xml:space="preserve"> and C will be null and void.</w:t>
      </w:r>
    </w:p>
    <w:p w14:paraId="16D1562E" w14:textId="77777777" w:rsidR="00781262" w:rsidRPr="00433CF8" w:rsidRDefault="00781262" w:rsidP="00781262">
      <w:pPr>
        <w:autoSpaceDE w:val="0"/>
        <w:autoSpaceDN w:val="0"/>
        <w:adjustRightInd w:val="0"/>
        <w:jc w:val="both"/>
        <w:rPr>
          <w:sz w:val="20"/>
        </w:rPr>
      </w:pPr>
    </w:p>
    <w:p w14:paraId="16D1562F" w14:textId="77777777" w:rsidR="00781262" w:rsidRPr="00433CF8" w:rsidRDefault="00781262" w:rsidP="00781262">
      <w:pPr>
        <w:autoSpaceDE w:val="0"/>
        <w:autoSpaceDN w:val="0"/>
        <w:adjustRightInd w:val="0"/>
        <w:jc w:val="both"/>
        <w:rPr>
          <w:szCs w:val="24"/>
        </w:rPr>
      </w:pPr>
      <w:r w:rsidRPr="00433CF8">
        <w:rPr>
          <w:szCs w:val="24"/>
        </w:rPr>
        <w:t xml:space="preserve">Section </w:t>
      </w:r>
      <w:r w:rsidR="00747D3D" w:rsidRPr="00433CF8">
        <w:rPr>
          <w:szCs w:val="24"/>
        </w:rPr>
        <w:t>II</w:t>
      </w:r>
      <w:r w:rsidRPr="00433CF8">
        <w:rPr>
          <w:szCs w:val="24"/>
        </w:rPr>
        <w:tab/>
        <w:t xml:space="preserve">Declaring a Winner in Executive </w:t>
      </w:r>
      <w:r w:rsidR="00E57646" w:rsidRPr="00433CF8">
        <w:rPr>
          <w:szCs w:val="24"/>
        </w:rPr>
        <w:t xml:space="preserve">Cabinet </w:t>
      </w:r>
      <w:r w:rsidRPr="00433CF8">
        <w:rPr>
          <w:szCs w:val="24"/>
        </w:rPr>
        <w:t>Elections</w:t>
      </w:r>
    </w:p>
    <w:p w14:paraId="16D15630" w14:textId="77777777" w:rsidR="00781262" w:rsidRPr="00433CF8" w:rsidRDefault="00781262" w:rsidP="00781262">
      <w:pPr>
        <w:numPr>
          <w:ilvl w:val="0"/>
          <w:numId w:val="1"/>
        </w:numPr>
        <w:autoSpaceDE w:val="0"/>
        <w:autoSpaceDN w:val="0"/>
        <w:adjustRightInd w:val="0"/>
        <w:jc w:val="both"/>
        <w:rPr>
          <w:szCs w:val="24"/>
        </w:rPr>
      </w:pPr>
      <w:r w:rsidRPr="00433CF8">
        <w:rPr>
          <w:szCs w:val="24"/>
        </w:rPr>
        <w:t>For the purposes of this section: (1) a candidate shall be deemed “continuing” if the candidate has not been eliminated; (2) a ballot shall be deemed “continuing” if it is not exhausted; and (3) a ballot shall be deemed “exhausted,” and not counted in further stages of the tabulation, if all of the choices have been eliminated or there are no more choices indicated on the ballot.  If a ranked-choice ballot gives equal rank to two or more candidates, the ballot shall be declared exhausted when such multiple rankings are reached.  If a voter casts a ranked-choice ballot but skips a rank, the voter’s vote shall be transferred to that voter’s next ranked choice.</w:t>
      </w:r>
    </w:p>
    <w:p w14:paraId="16D15631" w14:textId="77777777" w:rsidR="00781262" w:rsidRPr="00433CF8" w:rsidRDefault="00781262" w:rsidP="00781262">
      <w:pPr>
        <w:numPr>
          <w:ilvl w:val="0"/>
          <w:numId w:val="1"/>
        </w:numPr>
        <w:autoSpaceDE w:val="0"/>
        <w:autoSpaceDN w:val="0"/>
        <w:adjustRightInd w:val="0"/>
        <w:jc w:val="both"/>
        <w:rPr>
          <w:szCs w:val="24"/>
        </w:rPr>
      </w:pPr>
      <w:r w:rsidRPr="00433CF8">
        <w:rPr>
          <w:szCs w:val="24"/>
        </w:rPr>
        <w:t>The Executive C</w:t>
      </w:r>
      <w:r w:rsidR="000C604B" w:rsidRPr="00433CF8">
        <w:rPr>
          <w:szCs w:val="24"/>
        </w:rPr>
        <w:t>abinet</w:t>
      </w:r>
      <w:r w:rsidR="005D7ED8" w:rsidRPr="00433CF8">
        <w:rPr>
          <w:szCs w:val="24"/>
        </w:rPr>
        <w:t xml:space="preserve"> </w:t>
      </w:r>
      <w:r w:rsidRPr="00433CF8">
        <w:rPr>
          <w:szCs w:val="24"/>
        </w:rPr>
        <w:t>members shall be elected using a ranked-choice, or “instant runoff,” ballot.  The ballot shall allow voters to rank a number of choices in order of preference equal to the total number of candidates for each office provided.  The ballot shall</w:t>
      </w:r>
      <w:r w:rsidR="00E57646" w:rsidRPr="00433CF8">
        <w:rPr>
          <w:szCs w:val="24"/>
        </w:rPr>
        <w:t xml:space="preserve"> in no</w:t>
      </w:r>
      <w:r w:rsidRPr="00433CF8">
        <w:rPr>
          <w:szCs w:val="24"/>
        </w:rPr>
        <w:t xml:space="preserve"> way interfere with a voter’s ability to cast a vote for a write-in candidate.</w:t>
      </w:r>
    </w:p>
    <w:p w14:paraId="16D15632" w14:textId="77777777" w:rsidR="00781262" w:rsidRPr="00433CF8" w:rsidRDefault="00781262" w:rsidP="00781262">
      <w:pPr>
        <w:numPr>
          <w:ilvl w:val="0"/>
          <w:numId w:val="1"/>
        </w:numPr>
        <w:autoSpaceDE w:val="0"/>
        <w:autoSpaceDN w:val="0"/>
        <w:adjustRightInd w:val="0"/>
        <w:jc w:val="both"/>
        <w:rPr>
          <w:sz w:val="20"/>
        </w:rPr>
      </w:pPr>
      <w:r w:rsidRPr="00433CF8">
        <w:rPr>
          <w:szCs w:val="24"/>
        </w:rPr>
        <w:t>If a candidate receives a majority of the first choice votes, that candidate shall be declared elected.  If no candidate receives a majority, the candidate who received the fewest first choice votes shall be eliminated and each vote cast for that candidate shall be transferred to the next-ranked candidate on that voter’s ballot.  If, after this</w:t>
      </w:r>
      <w:r w:rsidR="00315F48">
        <w:rPr>
          <w:szCs w:val="24"/>
        </w:rPr>
        <w:t xml:space="preserve"> transfer </w:t>
      </w:r>
      <w:r w:rsidRPr="00433CF8">
        <w:rPr>
          <w:szCs w:val="24"/>
        </w:rPr>
        <w:t>of votes, any candidate has a majority of the votes from the continuing ballots, that candidate shall be declared elected.</w:t>
      </w:r>
    </w:p>
    <w:p w14:paraId="16D15633" w14:textId="77777777" w:rsidR="00781262" w:rsidRPr="00433CF8" w:rsidRDefault="00781262" w:rsidP="00781262">
      <w:pPr>
        <w:numPr>
          <w:ilvl w:val="0"/>
          <w:numId w:val="1"/>
        </w:numPr>
        <w:autoSpaceDE w:val="0"/>
        <w:autoSpaceDN w:val="0"/>
        <w:adjustRightInd w:val="0"/>
        <w:jc w:val="both"/>
        <w:rPr>
          <w:szCs w:val="24"/>
        </w:rPr>
      </w:pPr>
      <w:r w:rsidRPr="00433CF8">
        <w:rPr>
          <w:szCs w:val="24"/>
        </w:rPr>
        <w:lastRenderedPageBreak/>
        <w:t>If no candidate receives a majority of votes from the continuing ballots after a candidate has been eliminated and his or her votes have been transferred to the next-ranked candidate, the continuing candidate with the fewest votes from the continuing ballots shall be eliminated.  All votes cast for that candidate shall be transferred to the next-ranked continuing candidate on each voter’s ballot.  This process of eliminating candidates and transferring their votes to the next-ranked continuing candidates shall be repeated until a candidate receives a majority of the votes from the continuing ballots.  That candidate shall be declared elected.</w:t>
      </w:r>
    </w:p>
    <w:p w14:paraId="16D15634" w14:textId="77777777" w:rsidR="00781262" w:rsidRPr="00433CF8" w:rsidRDefault="00781262" w:rsidP="00781262">
      <w:pPr>
        <w:numPr>
          <w:ilvl w:val="0"/>
          <w:numId w:val="1"/>
        </w:numPr>
        <w:autoSpaceDE w:val="0"/>
        <w:autoSpaceDN w:val="0"/>
        <w:adjustRightInd w:val="0"/>
        <w:jc w:val="both"/>
        <w:rPr>
          <w:szCs w:val="24"/>
        </w:rPr>
      </w:pPr>
      <w:r w:rsidRPr="00433CF8">
        <w:rPr>
          <w:szCs w:val="24"/>
        </w:rPr>
        <w:t>If the margin between the candidate with a majority of votes and the candidate with the next highest number of votes is less than one percent a runoff election will</w:t>
      </w:r>
      <w:r w:rsidR="000C604B" w:rsidRPr="00433CF8">
        <w:rPr>
          <w:szCs w:val="24"/>
        </w:rPr>
        <w:t xml:space="preserve"> be held according to Section X</w:t>
      </w:r>
      <w:r w:rsidRPr="00433CF8">
        <w:rPr>
          <w:szCs w:val="24"/>
        </w:rPr>
        <w:t>.</w:t>
      </w:r>
    </w:p>
    <w:p w14:paraId="16D15635" w14:textId="77777777" w:rsidR="00781262" w:rsidRPr="00433CF8" w:rsidRDefault="00781262" w:rsidP="00781262">
      <w:pPr>
        <w:autoSpaceDE w:val="0"/>
        <w:autoSpaceDN w:val="0"/>
        <w:adjustRightInd w:val="0"/>
        <w:jc w:val="both"/>
        <w:rPr>
          <w:szCs w:val="24"/>
        </w:rPr>
      </w:pPr>
    </w:p>
    <w:p w14:paraId="16D15636" w14:textId="77777777" w:rsidR="00781262" w:rsidRPr="00433CF8" w:rsidRDefault="00747D3D" w:rsidP="00781262">
      <w:pPr>
        <w:autoSpaceDE w:val="0"/>
        <w:autoSpaceDN w:val="0"/>
        <w:adjustRightInd w:val="0"/>
        <w:jc w:val="both"/>
        <w:rPr>
          <w:szCs w:val="24"/>
        </w:rPr>
      </w:pPr>
      <w:r w:rsidRPr="00433CF8">
        <w:rPr>
          <w:szCs w:val="24"/>
        </w:rPr>
        <w:t>Section III</w:t>
      </w:r>
      <w:r w:rsidR="00781262" w:rsidRPr="00433CF8">
        <w:rPr>
          <w:szCs w:val="24"/>
        </w:rPr>
        <w:tab/>
        <w:t>Delayed Run-Off Election</w:t>
      </w:r>
    </w:p>
    <w:p w14:paraId="16D15637" w14:textId="77777777" w:rsidR="00781262" w:rsidRPr="00433CF8" w:rsidRDefault="00781262" w:rsidP="00781262">
      <w:pPr>
        <w:autoSpaceDE w:val="0"/>
        <w:autoSpaceDN w:val="0"/>
        <w:adjustRightInd w:val="0"/>
        <w:ind w:left="1440"/>
        <w:jc w:val="both"/>
        <w:rPr>
          <w:szCs w:val="24"/>
        </w:rPr>
      </w:pPr>
      <w:r w:rsidRPr="00433CF8">
        <w:rPr>
          <w:szCs w:val="24"/>
        </w:rPr>
        <w:t>A. Necessity -</w:t>
      </w:r>
      <w:r w:rsidR="00315F48">
        <w:rPr>
          <w:szCs w:val="24"/>
        </w:rPr>
        <w:t>-</w:t>
      </w:r>
      <w:r w:rsidRPr="00433CF8">
        <w:rPr>
          <w:szCs w:val="24"/>
        </w:rPr>
        <w:t xml:space="preserve"> a delayed run-off shall be necessary whenever winners cannot be determined as described in Sections 10 and 11.</w:t>
      </w:r>
    </w:p>
    <w:p w14:paraId="16D15638" w14:textId="77777777" w:rsidR="00781262" w:rsidRPr="00433CF8" w:rsidRDefault="00781262" w:rsidP="00781262">
      <w:pPr>
        <w:autoSpaceDE w:val="0"/>
        <w:autoSpaceDN w:val="0"/>
        <w:adjustRightInd w:val="0"/>
        <w:ind w:left="1440"/>
        <w:jc w:val="both"/>
        <w:rPr>
          <w:szCs w:val="24"/>
        </w:rPr>
      </w:pPr>
      <w:r w:rsidRPr="00433CF8">
        <w:rPr>
          <w:szCs w:val="24"/>
        </w:rPr>
        <w:t>B. Timing -</w:t>
      </w:r>
      <w:r w:rsidR="00315F48">
        <w:rPr>
          <w:szCs w:val="24"/>
        </w:rPr>
        <w:t>-</w:t>
      </w:r>
      <w:r w:rsidRPr="00433CF8">
        <w:rPr>
          <w:szCs w:val="24"/>
        </w:rPr>
        <w:t xml:space="preserve"> a delayed run-off election shall be called for not less than three (3) class days and not more than ten (10) class days after the original election.</w:t>
      </w:r>
    </w:p>
    <w:p w14:paraId="16D15639" w14:textId="77777777" w:rsidR="00781262" w:rsidRPr="00433CF8" w:rsidRDefault="00781262" w:rsidP="00781262">
      <w:pPr>
        <w:autoSpaceDE w:val="0"/>
        <w:autoSpaceDN w:val="0"/>
        <w:adjustRightInd w:val="0"/>
        <w:ind w:left="1440"/>
        <w:jc w:val="both"/>
        <w:rPr>
          <w:szCs w:val="24"/>
        </w:rPr>
      </w:pPr>
      <w:r w:rsidRPr="00433CF8">
        <w:rPr>
          <w:szCs w:val="24"/>
        </w:rPr>
        <w:t xml:space="preserve">C. Eligibility -- the top two recipients of votes shall be in the delayed run-off election; or the top three should the third candidate’s total be less than </w:t>
      </w:r>
      <w:r w:rsidRPr="003F52A6">
        <w:rPr>
          <w:szCs w:val="24"/>
        </w:rPr>
        <w:t>a</w:t>
      </w:r>
      <w:r w:rsidR="003F52A6" w:rsidRPr="003F52A6">
        <w:rPr>
          <w:szCs w:val="24"/>
        </w:rPr>
        <w:t xml:space="preserve"> </w:t>
      </w:r>
      <w:r w:rsidRPr="003F52A6">
        <w:rPr>
          <w:szCs w:val="24"/>
        </w:rPr>
        <w:t>% from the second’s.</w:t>
      </w:r>
    </w:p>
    <w:p w14:paraId="16D1563A" w14:textId="77777777" w:rsidR="00781262" w:rsidRPr="00433CF8" w:rsidRDefault="00781262" w:rsidP="00781262">
      <w:pPr>
        <w:autoSpaceDE w:val="0"/>
        <w:autoSpaceDN w:val="0"/>
        <w:adjustRightInd w:val="0"/>
        <w:ind w:left="1440"/>
        <w:jc w:val="both"/>
        <w:rPr>
          <w:szCs w:val="24"/>
        </w:rPr>
      </w:pPr>
      <w:r w:rsidRPr="00433CF8">
        <w:rPr>
          <w:szCs w:val="24"/>
        </w:rPr>
        <w:t>D. Write-in -</w:t>
      </w:r>
      <w:r w:rsidR="00315F48">
        <w:rPr>
          <w:szCs w:val="24"/>
        </w:rPr>
        <w:t>-</w:t>
      </w:r>
      <w:r w:rsidRPr="00433CF8">
        <w:rPr>
          <w:szCs w:val="24"/>
        </w:rPr>
        <w:t xml:space="preserve"> only votes for the delayed run-off candidates will be considered valid -- no write-in votes allowed.</w:t>
      </w:r>
    </w:p>
    <w:p w14:paraId="16D1563B" w14:textId="77777777" w:rsidR="00781262" w:rsidRPr="00433CF8" w:rsidRDefault="00781262" w:rsidP="00781262">
      <w:pPr>
        <w:autoSpaceDE w:val="0"/>
        <w:autoSpaceDN w:val="0"/>
        <w:adjustRightInd w:val="0"/>
        <w:ind w:left="1440" w:hanging="1440"/>
        <w:jc w:val="both"/>
        <w:rPr>
          <w:sz w:val="20"/>
        </w:rPr>
      </w:pPr>
    </w:p>
    <w:p w14:paraId="16D1563C" w14:textId="77777777" w:rsidR="00781262" w:rsidRPr="00433CF8" w:rsidRDefault="005D7ED8" w:rsidP="00781262">
      <w:pPr>
        <w:autoSpaceDE w:val="0"/>
        <w:autoSpaceDN w:val="0"/>
        <w:adjustRightInd w:val="0"/>
        <w:ind w:left="1440" w:hanging="1440"/>
        <w:jc w:val="both"/>
        <w:rPr>
          <w:szCs w:val="24"/>
        </w:rPr>
      </w:pPr>
      <w:r w:rsidRPr="00433CF8">
        <w:rPr>
          <w:szCs w:val="24"/>
        </w:rPr>
        <w:t>Section I</w:t>
      </w:r>
      <w:r w:rsidR="00747D3D" w:rsidRPr="00433CF8">
        <w:rPr>
          <w:szCs w:val="24"/>
        </w:rPr>
        <w:t>V</w:t>
      </w:r>
      <w:r w:rsidR="00781262" w:rsidRPr="00433CF8">
        <w:rPr>
          <w:szCs w:val="24"/>
        </w:rPr>
        <w:tab/>
        <w:t>Void Ballots -- Votes on any individual ballot for an individual office shall be considered void if</w:t>
      </w:r>
      <w:r w:rsidR="00315F48">
        <w:rPr>
          <w:szCs w:val="24"/>
        </w:rPr>
        <w:t>:</w:t>
      </w:r>
    </w:p>
    <w:p w14:paraId="16D1563D" w14:textId="77777777" w:rsidR="00781262" w:rsidRPr="00433CF8" w:rsidRDefault="00781262" w:rsidP="00781262">
      <w:pPr>
        <w:numPr>
          <w:ilvl w:val="0"/>
          <w:numId w:val="2"/>
        </w:numPr>
        <w:autoSpaceDE w:val="0"/>
        <w:autoSpaceDN w:val="0"/>
        <w:adjustRightInd w:val="0"/>
        <w:jc w:val="both"/>
        <w:rPr>
          <w:szCs w:val="24"/>
        </w:rPr>
      </w:pPr>
      <w:r w:rsidRPr="00433CF8">
        <w:rPr>
          <w:szCs w:val="24"/>
        </w:rPr>
        <w:t>The voting mark is unclear.</w:t>
      </w:r>
    </w:p>
    <w:p w14:paraId="16D1563E" w14:textId="77777777" w:rsidR="00781262" w:rsidRPr="00433CF8" w:rsidRDefault="00781262" w:rsidP="00781262">
      <w:pPr>
        <w:numPr>
          <w:ilvl w:val="0"/>
          <w:numId w:val="2"/>
        </w:numPr>
        <w:autoSpaceDE w:val="0"/>
        <w:autoSpaceDN w:val="0"/>
        <w:adjustRightInd w:val="0"/>
        <w:jc w:val="both"/>
        <w:rPr>
          <w:szCs w:val="24"/>
        </w:rPr>
      </w:pPr>
      <w:r w:rsidRPr="00433CF8">
        <w:rPr>
          <w:szCs w:val="24"/>
        </w:rPr>
        <w:t>The vote is cast for an ineligible candidate.</w:t>
      </w:r>
    </w:p>
    <w:p w14:paraId="16D1563F" w14:textId="77777777" w:rsidR="00F10537" w:rsidRPr="00433CF8" w:rsidRDefault="00F10537" w:rsidP="00781262">
      <w:pPr>
        <w:numPr>
          <w:ilvl w:val="0"/>
          <w:numId w:val="2"/>
        </w:numPr>
        <w:autoSpaceDE w:val="0"/>
        <w:autoSpaceDN w:val="0"/>
        <w:adjustRightInd w:val="0"/>
        <w:jc w:val="both"/>
        <w:rPr>
          <w:szCs w:val="24"/>
        </w:rPr>
      </w:pPr>
      <w:r w:rsidRPr="00433CF8">
        <w:rPr>
          <w:szCs w:val="24"/>
        </w:rPr>
        <w:t>If the voter casts a vote for more than one candidate for the same position</w:t>
      </w:r>
      <w:r w:rsidR="00315F48">
        <w:rPr>
          <w:szCs w:val="24"/>
        </w:rPr>
        <w:t>.</w:t>
      </w:r>
    </w:p>
    <w:p w14:paraId="16D15640" w14:textId="77777777" w:rsidR="00781262" w:rsidRPr="00433CF8" w:rsidRDefault="00781262" w:rsidP="00781262">
      <w:pPr>
        <w:ind w:left="1440"/>
        <w:jc w:val="both"/>
        <w:rPr>
          <w:sz w:val="20"/>
        </w:rPr>
      </w:pPr>
    </w:p>
    <w:p w14:paraId="16D15641" w14:textId="77777777" w:rsidR="00781262" w:rsidRPr="00433CF8" w:rsidRDefault="00781262" w:rsidP="00781262">
      <w:pPr>
        <w:autoSpaceDE w:val="0"/>
        <w:autoSpaceDN w:val="0"/>
        <w:adjustRightInd w:val="0"/>
        <w:jc w:val="both"/>
        <w:rPr>
          <w:b/>
          <w:szCs w:val="24"/>
        </w:rPr>
      </w:pPr>
      <w:r w:rsidRPr="00433CF8">
        <w:rPr>
          <w:szCs w:val="24"/>
        </w:rPr>
        <w:t xml:space="preserve">Article </w:t>
      </w:r>
      <w:r w:rsidR="00C023CB" w:rsidRPr="00433CF8">
        <w:rPr>
          <w:szCs w:val="24"/>
        </w:rPr>
        <w:t>XV</w:t>
      </w:r>
      <w:r w:rsidR="005D7ED8" w:rsidRPr="00433CF8">
        <w:rPr>
          <w:szCs w:val="24"/>
        </w:rPr>
        <w:t>I</w:t>
      </w:r>
      <w:r w:rsidRPr="00433CF8">
        <w:rPr>
          <w:szCs w:val="24"/>
        </w:rPr>
        <w:t>.</w:t>
      </w:r>
      <w:r w:rsidRPr="00433CF8">
        <w:rPr>
          <w:szCs w:val="24"/>
        </w:rPr>
        <w:tab/>
      </w:r>
      <w:r w:rsidRPr="00433CF8">
        <w:rPr>
          <w:b/>
          <w:szCs w:val="24"/>
          <w:u w:val="single"/>
        </w:rPr>
        <w:t>CANDIDATE FORUM</w:t>
      </w:r>
    </w:p>
    <w:p w14:paraId="16D15642" w14:textId="77777777" w:rsidR="00781262" w:rsidRPr="00433CF8" w:rsidRDefault="00781262" w:rsidP="00781262">
      <w:pPr>
        <w:autoSpaceDE w:val="0"/>
        <w:autoSpaceDN w:val="0"/>
        <w:adjustRightInd w:val="0"/>
        <w:ind w:left="1440" w:hanging="1440"/>
        <w:jc w:val="both"/>
        <w:rPr>
          <w:szCs w:val="24"/>
        </w:rPr>
      </w:pPr>
    </w:p>
    <w:p w14:paraId="16D15643" w14:textId="77777777" w:rsidR="00781262" w:rsidRPr="00433CF8" w:rsidRDefault="005D7ED8" w:rsidP="00781262">
      <w:pPr>
        <w:autoSpaceDE w:val="0"/>
        <w:autoSpaceDN w:val="0"/>
        <w:adjustRightInd w:val="0"/>
        <w:ind w:left="1440" w:hanging="1440"/>
        <w:jc w:val="both"/>
        <w:rPr>
          <w:szCs w:val="24"/>
        </w:rPr>
      </w:pPr>
      <w:r w:rsidRPr="00433CF8">
        <w:rPr>
          <w:szCs w:val="24"/>
        </w:rPr>
        <w:t>Section I</w:t>
      </w:r>
      <w:r w:rsidR="00781262" w:rsidRPr="00433CF8">
        <w:rPr>
          <w:szCs w:val="24"/>
        </w:rPr>
        <w:tab/>
        <w:t xml:space="preserve">The </w:t>
      </w:r>
      <w:r w:rsidRPr="00433CF8">
        <w:rPr>
          <w:szCs w:val="24"/>
        </w:rPr>
        <w:t>SGA</w:t>
      </w:r>
      <w:r w:rsidR="00781262" w:rsidRPr="00433CF8">
        <w:rPr>
          <w:szCs w:val="24"/>
        </w:rPr>
        <w:t xml:space="preserve"> shall conduct an open forum where all candidates shall be invited to discuss views and answer questions in an organized manner before.</w:t>
      </w:r>
    </w:p>
    <w:p w14:paraId="16D15644" w14:textId="77777777" w:rsidR="00781262" w:rsidRPr="00433CF8" w:rsidRDefault="00781262" w:rsidP="00781262">
      <w:pPr>
        <w:autoSpaceDE w:val="0"/>
        <w:autoSpaceDN w:val="0"/>
        <w:adjustRightInd w:val="0"/>
        <w:jc w:val="both"/>
        <w:rPr>
          <w:szCs w:val="24"/>
        </w:rPr>
      </w:pPr>
    </w:p>
    <w:p w14:paraId="16D15645" w14:textId="77777777" w:rsidR="00781262" w:rsidRPr="00433CF8" w:rsidRDefault="00781262" w:rsidP="00781262">
      <w:pPr>
        <w:autoSpaceDE w:val="0"/>
        <w:autoSpaceDN w:val="0"/>
        <w:adjustRightInd w:val="0"/>
        <w:jc w:val="both"/>
        <w:rPr>
          <w:b/>
          <w:szCs w:val="24"/>
        </w:rPr>
      </w:pPr>
      <w:r w:rsidRPr="00433CF8">
        <w:rPr>
          <w:szCs w:val="24"/>
        </w:rPr>
        <w:t xml:space="preserve">Article </w:t>
      </w:r>
      <w:r w:rsidR="00C023CB" w:rsidRPr="00433CF8">
        <w:rPr>
          <w:szCs w:val="24"/>
        </w:rPr>
        <w:t>XV</w:t>
      </w:r>
      <w:r w:rsidRPr="00433CF8">
        <w:rPr>
          <w:szCs w:val="24"/>
        </w:rPr>
        <w:t>II.</w:t>
      </w:r>
      <w:r w:rsidRPr="00433CF8">
        <w:rPr>
          <w:szCs w:val="24"/>
        </w:rPr>
        <w:tab/>
      </w:r>
      <w:r w:rsidRPr="00433CF8">
        <w:rPr>
          <w:b/>
          <w:szCs w:val="24"/>
          <w:u w:val="single"/>
        </w:rPr>
        <w:t>CANDIDATE INFORMATION SHEET</w:t>
      </w:r>
    </w:p>
    <w:p w14:paraId="16D15646" w14:textId="77777777" w:rsidR="00781262" w:rsidRPr="00433CF8" w:rsidRDefault="00781262" w:rsidP="00781262">
      <w:pPr>
        <w:autoSpaceDE w:val="0"/>
        <w:autoSpaceDN w:val="0"/>
        <w:adjustRightInd w:val="0"/>
        <w:ind w:left="1440" w:hanging="1440"/>
        <w:jc w:val="both"/>
        <w:rPr>
          <w:szCs w:val="24"/>
        </w:rPr>
      </w:pPr>
    </w:p>
    <w:p w14:paraId="16D15647" w14:textId="77777777" w:rsidR="00781262" w:rsidRPr="00781262" w:rsidRDefault="00781262" w:rsidP="00315F48">
      <w:pPr>
        <w:autoSpaceDE w:val="0"/>
        <w:autoSpaceDN w:val="0"/>
        <w:adjustRightInd w:val="0"/>
        <w:ind w:left="1440" w:hanging="1440"/>
        <w:jc w:val="both"/>
        <w:rPr>
          <w:sz w:val="20"/>
        </w:rPr>
      </w:pPr>
      <w:r w:rsidRPr="00433CF8">
        <w:rPr>
          <w:szCs w:val="24"/>
        </w:rPr>
        <w:t xml:space="preserve">Section </w:t>
      </w:r>
      <w:r w:rsidR="00315F48">
        <w:rPr>
          <w:szCs w:val="24"/>
        </w:rPr>
        <w:t>I</w:t>
      </w:r>
      <w:r w:rsidRPr="00433CF8">
        <w:rPr>
          <w:szCs w:val="24"/>
        </w:rPr>
        <w:tab/>
        <w:t xml:space="preserve">The </w:t>
      </w:r>
      <w:r w:rsidR="005D7ED8" w:rsidRPr="00433CF8">
        <w:rPr>
          <w:szCs w:val="24"/>
        </w:rPr>
        <w:t>SGA</w:t>
      </w:r>
      <w:r w:rsidRPr="00433CF8">
        <w:rPr>
          <w:szCs w:val="24"/>
        </w:rPr>
        <w:t xml:space="preserve"> shall publish and distribute information sub</w:t>
      </w:r>
      <w:r w:rsidR="00C023CB" w:rsidRPr="00433CF8">
        <w:rPr>
          <w:szCs w:val="24"/>
        </w:rPr>
        <w:t xml:space="preserve">mitted by the candidates. The SGA </w:t>
      </w:r>
      <w:r w:rsidR="005D7ED8" w:rsidRPr="00433CF8">
        <w:rPr>
          <w:szCs w:val="24"/>
        </w:rPr>
        <w:t>Advisor</w:t>
      </w:r>
      <w:r w:rsidR="00C023CB" w:rsidRPr="00433CF8">
        <w:rPr>
          <w:szCs w:val="24"/>
        </w:rPr>
        <w:t xml:space="preserve"> (s)</w:t>
      </w:r>
      <w:r w:rsidRPr="00433CF8">
        <w:rPr>
          <w:szCs w:val="24"/>
        </w:rPr>
        <w:t xml:space="preserve"> shall determine the length of said summaries.</w:t>
      </w:r>
    </w:p>
    <w:p w14:paraId="16D15648" w14:textId="77777777" w:rsidR="0057182A" w:rsidRDefault="0057182A">
      <w:pPr>
        <w:rPr>
          <w:color w:val="FF0000"/>
        </w:rPr>
      </w:pPr>
    </w:p>
    <w:p w14:paraId="16D15649" w14:textId="77777777" w:rsidR="0057182A" w:rsidRPr="0057182A" w:rsidRDefault="0057182A">
      <w:pPr>
        <w:rPr>
          <w:color w:val="7030A0"/>
        </w:rPr>
      </w:pPr>
    </w:p>
    <w:p w14:paraId="16D1564A" w14:textId="77777777" w:rsidR="0057182A" w:rsidRPr="0057182A" w:rsidRDefault="0057182A">
      <w:pPr>
        <w:rPr>
          <w:color w:val="7030A0"/>
        </w:rPr>
      </w:pPr>
    </w:p>
    <w:sectPr w:rsidR="0057182A" w:rsidRPr="0057182A" w:rsidSect="00FF3078">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2C70A0" w14:textId="77777777" w:rsidR="00981F89" w:rsidRDefault="00981F89" w:rsidP="00ED16A8">
      <w:r>
        <w:separator/>
      </w:r>
    </w:p>
  </w:endnote>
  <w:endnote w:type="continuationSeparator" w:id="0">
    <w:p w14:paraId="19530E16" w14:textId="77777777" w:rsidR="00981F89" w:rsidRDefault="00981F89" w:rsidP="00ED1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034689"/>
      <w:docPartObj>
        <w:docPartGallery w:val="Page Numbers (Bottom of Page)"/>
        <w:docPartUnique/>
      </w:docPartObj>
    </w:sdtPr>
    <w:sdtEndPr>
      <w:rPr>
        <w:noProof/>
      </w:rPr>
    </w:sdtEndPr>
    <w:sdtContent>
      <w:p w14:paraId="16D15651" w14:textId="77777777" w:rsidR="004F1D7B" w:rsidRDefault="004F1D7B">
        <w:pPr>
          <w:pStyle w:val="Footer"/>
          <w:jc w:val="right"/>
        </w:pPr>
        <w:r>
          <w:fldChar w:fldCharType="begin"/>
        </w:r>
        <w:r>
          <w:instrText xml:space="preserve"> PAGE   \* MERGEFORMAT </w:instrText>
        </w:r>
        <w:r>
          <w:fldChar w:fldCharType="separate"/>
        </w:r>
        <w:r w:rsidR="00592A41">
          <w:rPr>
            <w:noProof/>
          </w:rPr>
          <w:t>1</w:t>
        </w:r>
        <w:r>
          <w:rPr>
            <w:noProof/>
          </w:rPr>
          <w:fldChar w:fldCharType="end"/>
        </w:r>
      </w:p>
    </w:sdtContent>
  </w:sdt>
  <w:p w14:paraId="16D15652" w14:textId="77777777" w:rsidR="008A40DE" w:rsidRDefault="004F1D7B" w:rsidP="004F1D7B">
    <w:pPr>
      <w:pStyle w:val="Footer"/>
      <w:tabs>
        <w:tab w:val="left" w:pos="334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3898A4" w14:textId="77777777" w:rsidR="00981F89" w:rsidRDefault="00981F89" w:rsidP="00ED16A8">
      <w:r>
        <w:separator/>
      </w:r>
    </w:p>
  </w:footnote>
  <w:footnote w:type="continuationSeparator" w:id="0">
    <w:p w14:paraId="4B381D55" w14:textId="77777777" w:rsidR="00981F89" w:rsidRDefault="00981F89" w:rsidP="00ED16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1564F" w14:textId="77777777" w:rsidR="00ED16A8" w:rsidRDefault="004F1D7B" w:rsidP="00ED16A8">
    <w:pPr>
      <w:pStyle w:val="Header"/>
    </w:pPr>
    <w:r>
      <w:t>Chamberlain SGA Constitution</w:t>
    </w:r>
    <w:r w:rsidR="00ED16A8">
      <w:tab/>
    </w:r>
    <w:r w:rsidR="00ED16A8">
      <w:tab/>
    </w:r>
  </w:p>
  <w:p w14:paraId="16D15650" w14:textId="77777777" w:rsidR="00ED16A8" w:rsidRDefault="00ED16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8B5"/>
    <w:multiLevelType w:val="hybridMultilevel"/>
    <w:tmpl w:val="0FD47E16"/>
    <w:lvl w:ilvl="0" w:tplc="79923C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F044764"/>
    <w:multiLevelType w:val="hybridMultilevel"/>
    <w:tmpl w:val="4AE6E552"/>
    <w:lvl w:ilvl="0" w:tplc="0B806FF2">
      <w:start w:val="1"/>
      <w:numFmt w:val="upperLetter"/>
      <w:lvlText w:val="%1."/>
      <w:lvlJc w:val="left"/>
      <w:pPr>
        <w:tabs>
          <w:tab w:val="num" w:pos="1440"/>
        </w:tabs>
        <w:ind w:left="1440" w:hanging="720"/>
      </w:pPr>
      <w:rPr>
        <w:rFonts w:ascii="Times New Roman" w:eastAsia="Times New Roman" w:hAnsi="Times New Roman" w:cs="Times New Roman"/>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nsid w:val="102802EF"/>
    <w:multiLevelType w:val="hybridMultilevel"/>
    <w:tmpl w:val="E92490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4943718"/>
    <w:multiLevelType w:val="multilevel"/>
    <w:tmpl w:val="62527AB4"/>
    <w:lvl w:ilvl="0">
      <w:start w:val="1"/>
      <w:numFmt w:val="decimal"/>
      <w:lvlText w:val="%1."/>
      <w:lvlJc w:val="left"/>
      <w:pPr>
        <w:tabs>
          <w:tab w:val="num" w:pos="2520"/>
        </w:tabs>
        <w:ind w:left="2520" w:hanging="360"/>
      </w:pPr>
    </w:lvl>
    <w:lvl w:ilvl="1" w:tentative="1">
      <w:start w:val="1"/>
      <w:numFmt w:val="decimal"/>
      <w:lvlText w:val="%2."/>
      <w:lvlJc w:val="left"/>
      <w:pPr>
        <w:tabs>
          <w:tab w:val="num" w:pos="3240"/>
        </w:tabs>
        <w:ind w:left="3240" w:hanging="360"/>
      </w:p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4">
    <w:nsid w:val="17E42F08"/>
    <w:multiLevelType w:val="hybridMultilevel"/>
    <w:tmpl w:val="ED14AC1E"/>
    <w:lvl w:ilvl="0" w:tplc="81948F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B6C300A"/>
    <w:multiLevelType w:val="hybridMultilevel"/>
    <w:tmpl w:val="24E27096"/>
    <w:lvl w:ilvl="0" w:tplc="B316CB0C">
      <w:start w:val="1"/>
      <w:numFmt w:val="upp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E665F22"/>
    <w:multiLevelType w:val="hybridMultilevel"/>
    <w:tmpl w:val="7310D178"/>
    <w:lvl w:ilvl="0" w:tplc="FFFFFFFF">
      <w:start w:val="3"/>
      <w:numFmt w:val="decimal"/>
      <w:lvlText w:val="%1."/>
      <w:lvlJc w:val="left"/>
      <w:pPr>
        <w:tabs>
          <w:tab w:val="num" w:pos="2520"/>
        </w:tabs>
        <w:ind w:left="2520" w:hanging="36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7">
    <w:nsid w:val="1EF43CAF"/>
    <w:multiLevelType w:val="hybridMultilevel"/>
    <w:tmpl w:val="3B163BC6"/>
    <w:lvl w:ilvl="0" w:tplc="8022076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13D491C"/>
    <w:multiLevelType w:val="hybridMultilevel"/>
    <w:tmpl w:val="7F8CBF60"/>
    <w:lvl w:ilvl="0" w:tplc="AD680F9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31845CD4"/>
    <w:multiLevelType w:val="hybridMultilevel"/>
    <w:tmpl w:val="EDDA48C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2064A61"/>
    <w:multiLevelType w:val="hybridMultilevel"/>
    <w:tmpl w:val="7F9CE96A"/>
    <w:lvl w:ilvl="0" w:tplc="BD5616FE">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6E40B22"/>
    <w:multiLevelType w:val="hybridMultilevel"/>
    <w:tmpl w:val="ECAE76DC"/>
    <w:lvl w:ilvl="0" w:tplc="A04277D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EDD70D3"/>
    <w:multiLevelType w:val="hybridMultilevel"/>
    <w:tmpl w:val="AEF0BA14"/>
    <w:lvl w:ilvl="0" w:tplc="FFFFFFFF">
      <w:start w:val="1"/>
      <w:numFmt w:val="upperLetter"/>
      <w:lvlText w:val="%1."/>
      <w:lvlJc w:val="left"/>
      <w:pPr>
        <w:tabs>
          <w:tab w:val="num" w:pos="1800"/>
        </w:tabs>
        <w:ind w:left="1800" w:hanging="360"/>
      </w:pPr>
      <w:rPr>
        <w:rFonts w:hint="default"/>
      </w:r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3">
    <w:nsid w:val="417A379F"/>
    <w:multiLevelType w:val="hybridMultilevel"/>
    <w:tmpl w:val="CA5A733E"/>
    <w:lvl w:ilvl="0" w:tplc="FFFFFFFF">
      <w:start w:val="1"/>
      <w:numFmt w:val="upperLetter"/>
      <w:lvlText w:val="%1."/>
      <w:lvlJc w:val="left"/>
      <w:pPr>
        <w:tabs>
          <w:tab w:val="num" w:pos="1800"/>
        </w:tabs>
        <w:ind w:left="1800" w:hanging="360"/>
      </w:pPr>
      <w:rPr>
        <w:rFonts w:hint="default"/>
      </w:rPr>
    </w:lvl>
    <w:lvl w:ilvl="1" w:tplc="FFFFFFFF">
      <w:start w:val="1"/>
      <w:numFmt w:val="decimal"/>
      <w:lvlText w:val="%2."/>
      <w:lvlJc w:val="left"/>
      <w:pPr>
        <w:tabs>
          <w:tab w:val="num" w:pos="2520"/>
        </w:tabs>
        <w:ind w:left="2520" w:hanging="360"/>
      </w:pPr>
      <w:rPr>
        <w:rFonts w:hint="default"/>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4">
    <w:nsid w:val="42CC611C"/>
    <w:multiLevelType w:val="hybridMultilevel"/>
    <w:tmpl w:val="C10C9510"/>
    <w:lvl w:ilvl="0" w:tplc="FFFFFFFF">
      <w:start w:val="1"/>
      <w:numFmt w:val="upp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5">
    <w:nsid w:val="43DF7E7E"/>
    <w:multiLevelType w:val="hybridMultilevel"/>
    <w:tmpl w:val="EE68B82E"/>
    <w:lvl w:ilvl="0" w:tplc="666CC96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ED5099A"/>
    <w:multiLevelType w:val="hybridMultilevel"/>
    <w:tmpl w:val="BB22B9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4FBC12B1"/>
    <w:multiLevelType w:val="hybridMultilevel"/>
    <w:tmpl w:val="4B3E148C"/>
    <w:lvl w:ilvl="0" w:tplc="DDF0EBC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6896C04"/>
    <w:multiLevelType w:val="hybridMultilevel"/>
    <w:tmpl w:val="5442CC52"/>
    <w:lvl w:ilvl="0" w:tplc="43882F7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69C45EB"/>
    <w:multiLevelType w:val="hybridMultilevel"/>
    <w:tmpl w:val="16B8EC2C"/>
    <w:lvl w:ilvl="0" w:tplc="29EA598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71B75209"/>
    <w:multiLevelType w:val="hybridMultilevel"/>
    <w:tmpl w:val="951241EC"/>
    <w:lvl w:ilvl="0" w:tplc="FFFFFFFF">
      <w:start w:val="1"/>
      <w:numFmt w:val="upp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1">
    <w:nsid w:val="7A846A77"/>
    <w:multiLevelType w:val="hybridMultilevel"/>
    <w:tmpl w:val="EDAA11FC"/>
    <w:lvl w:ilvl="0" w:tplc="626680D4">
      <w:start w:val="1"/>
      <w:numFmt w:val="upp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BC51825"/>
    <w:multiLevelType w:val="hybridMultilevel"/>
    <w:tmpl w:val="7C6CC82C"/>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0"/>
  </w:num>
  <w:num w:numId="2">
    <w:abstractNumId w:val="14"/>
  </w:num>
  <w:num w:numId="3">
    <w:abstractNumId w:val="13"/>
  </w:num>
  <w:num w:numId="4">
    <w:abstractNumId w:val="6"/>
  </w:num>
  <w:num w:numId="5">
    <w:abstractNumId w:val="3"/>
  </w:num>
  <w:num w:numId="6">
    <w:abstractNumId w:val="12"/>
  </w:num>
  <w:num w:numId="7">
    <w:abstractNumId w:val="1"/>
  </w:num>
  <w:num w:numId="8">
    <w:abstractNumId w:val="7"/>
  </w:num>
  <w:num w:numId="9">
    <w:abstractNumId w:val="9"/>
  </w:num>
  <w:num w:numId="10">
    <w:abstractNumId w:val="8"/>
  </w:num>
  <w:num w:numId="11">
    <w:abstractNumId w:val="10"/>
  </w:num>
  <w:num w:numId="12">
    <w:abstractNumId w:val="18"/>
  </w:num>
  <w:num w:numId="13">
    <w:abstractNumId w:val="0"/>
  </w:num>
  <w:num w:numId="14">
    <w:abstractNumId w:val="15"/>
  </w:num>
  <w:num w:numId="15">
    <w:abstractNumId w:val="4"/>
  </w:num>
  <w:num w:numId="16">
    <w:abstractNumId w:val="11"/>
  </w:num>
  <w:num w:numId="17">
    <w:abstractNumId w:val="17"/>
  </w:num>
  <w:num w:numId="18">
    <w:abstractNumId w:val="19"/>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262"/>
    <w:rsid w:val="0000688A"/>
    <w:rsid w:val="00010B22"/>
    <w:rsid w:val="00033B27"/>
    <w:rsid w:val="0003432F"/>
    <w:rsid w:val="00043206"/>
    <w:rsid w:val="00065781"/>
    <w:rsid w:val="00075E95"/>
    <w:rsid w:val="000958EA"/>
    <w:rsid w:val="000C604B"/>
    <w:rsid w:val="000D2DEC"/>
    <w:rsid w:val="000D2F48"/>
    <w:rsid w:val="000E4277"/>
    <w:rsid w:val="000F1561"/>
    <w:rsid w:val="001104DB"/>
    <w:rsid w:val="00147364"/>
    <w:rsid w:val="00151C55"/>
    <w:rsid w:val="00171E90"/>
    <w:rsid w:val="001774B4"/>
    <w:rsid w:val="00194FFD"/>
    <w:rsid w:val="001B2CCD"/>
    <w:rsid w:val="001C22A2"/>
    <w:rsid w:val="001D5C94"/>
    <w:rsid w:val="001F4613"/>
    <w:rsid w:val="00250BF2"/>
    <w:rsid w:val="00280D6D"/>
    <w:rsid w:val="00285926"/>
    <w:rsid w:val="00285DAA"/>
    <w:rsid w:val="00290ED6"/>
    <w:rsid w:val="002B0D5E"/>
    <w:rsid w:val="002C06A5"/>
    <w:rsid w:val="002D18F1"/>
    <w:rsid w:val="002E6D8D"/>
    <w:rsid w:val="003132CB"/>
    <w:rsid w:val="00315F48"/>
    <w:rsid w:val="00317C05"/>
    <w:rsid w:val="003B21CB"/>
    <w:rsid w:val="003C7FE0"/>
    <w:rsid w:val="003E08E6"/>
    <w:rsid w:val="003F52A6"/>
    <w:rsid w:val="0042325A"/>
    <w:rsid w:val="00433CF8"/>
    <w:rsid w:val="00444012"/>
    <w:rsid w:val="004B457D"/>
    <w:rsid w:val="004C582D"/>
    <w:rsid w:val="004F1D7B"/>
    <w:rsid w:val="0051215E"/>
    <w:rsid w:val="0051440C"/>
    <w:rsid w:val="00570FCB"/>
    <w:rsid w:val="0057182A"/>
    <w:rsid w:val="00591408"/>
    <w:rsid w:val="00592A41"/>
    <w:rsid w:val="005D491B"/>
    <w:rsid w:val="005D7ED8"/>
    <w:rsid w:val="00642C1B"/>
    <w:rsid w:val="00643EEA"/>
    <w:rsid w:val="00691F87"/>
    <w:rsid w:val="006E2B84"/>
    <w:rsid w:val="00747D3D"/>
    <w:rsid w:val="00780053"/>
    <w:rsid w:val="00781262"/>
    <w:rsid w:val="00890906"/>
    <w:rsid w:val="008A40DE"/>
    <w:rsid w:val="008B3486"/>
    <w:rsid w:val="008E22AC"/>
    <w:rsid w:val="008E6372"/>
    <w:rsid w:val="009361B4"/>
    <w:rsid w:val="00952C44"/>
    <w:rsid w:val="009734E1"/>
    <w:rsid w:val="0097565E"/>
    <w:rsid w:val="0097640E"/>
    <w:rsid w:val="00981F89"/>
    <w:rsid w:val="00A450BC"/>
    <w:rsid w:val="00A6639B"/>
    <w:rsid w:val="00A7634A"/>
    <w:rsid w:val="00A87870"/>
    <w:rsid w:val="00AB0B86"/>
    <w:rsid w:val="00AB1608"/>
    <w:rsid w:val="00AC54BA"/>
    <w:rsid w:val="00AE3F15"/>
    <w:rsid w:val="00AE7B8D"/>
    <w:rsid w:val="00B17D42"/>
    <w:rsid w:val="00B17F6E"/>
    <w:rsid w:val="00B33202"/>
    <w:rsid w:val="00B54028"/>
    <w:rsid w:val="00B559DD"/>
    <w:rsid w:val="00BC3F28"/>
    <w:rsid w:val="00BD5511"/>
    <w:rsid w:val="00BE4CE3"/>
    <w:rsid w:val="00BF4AB6"/>
    <w:rsid w:val="00C023CB"/>
    <w:rsid w:val="00C26001"/>
    <w:rsid w:val="00C51FD7"/>
    <w:rsid w:val="00C64B15"/>
    <w:rsid w:val="00C90250"/>
    <w:rsid w:val="00CB1A9B"/>
    <w:rsid w:val="00D21CA8"/>
    <w:rsid w:val="00D22507"/>
    <w:rsid w:val="00D45133"/>
    <w:rsid w:val="00D52412"/>
    <w:rsid w:val="00D52A11"/>
    <w:rsid w:val="00D57979"/>
    <w:rsid w:val="00D73BA7"/>
    <w:rsid w:val="00D80411"/>
    <w:rsid w:val="00D96254"/>
    <w:rsid w:val="00E01673"/>
    <w:rsid w:val="00E16772"/>
    <w:rsid w:val="00E2369C"/>
    <w:rsid w:val="00E2668A"/>
    <w:rsid w:val="00E35067"/>
    <w:rsid w:val="00E52CC8"/>
    <w:rsid w:val="00E57646"/>
    <w:rsid w:val="00EA6044"/>
    <w:rsid w:val="00ED16A8"/>
    <w:rsid w:val="00F10537"/>
    <w:rsid w:val="00F26994"/>
    <w:rsid w:val="00F35810"/>
    <w:rsid w:val="00F42E45"/>
    <w:rsid w:val="00F5058E"/>
    <w:rsid w:val="00F86DD9"/>
    <w:rsid w:val="00F91A4C"/>
    <w:rsid w:val="00F96DCA"/>
    <w:rsid w:val="00FD0D65"/>
    <w:rsid w:val="00FF3078"/>
    <w:rsid w:val="00FF7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D15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262"/>
    <w:rPr>
      <w:rFonts w:eastAsia="Times New Roman"/>
      <w:sz w:val="24"/>
    </w:rPr>
  </w:style>
  <w:style w:type="paragraph" w:styleId="Heading1">
    <w:name w:val="heading 1"/>
    <w:basedOn w:val="Normal"/>
    <w:next w:val="Normal"/>
    <w:qFormat/>
    <w:rsid w:val="00781262"/>
    <w:pPr>
      <w:keepNext/>
      <w:autoSpaceDE w:val="0"/>
      <w:autoSpaceDN w:val="0"/>
      <w:adjustRightInd w:val="0"/>
      <w:outlineLvl w:val="0"/>
    </w:pPr>
    <w:rPr>
      <w:b/>
      <w:sz w:val="20"/>
    </w:rPr>
  </w:style>
  <w:style w:type="paragraph" w:styleId="Heading2">
    <w:name w:val="heading 2"/>
    <w:basedOn w:val="Normal"/>
    <w:next w:val="Normal"/>
    <w:qFormat/>
    <w:rsid w:val="00781262"/>
    <w:pPr>
      <w:keepNext/>
      <w:autoSpaceDE w:val="0"/>
      <w:autoSpaceDN w:val="0"/>
      <w:adjustRightInd w:val="0"/>
      <w:jc w:val="both"/>
      <w:outlineLvl w:val="1"/>
    </w:pPr>
    <w:rPr>
      <w:rFonts w:ascii="Book Antiqua" w:hAnsi="Book Antiqua"/>
      <w:b/>
      <w:sz w:val="38"/>
    </w:rPr>
  </w:style>
  <w:style w:type="paragraph" w:styleId="Heading3">
    <w:name w:val="heading 3"/>
    <w:basedOn w:val="Normal"/>
    <w:next w:val="Normal"/>
    <w:qFormat/>
    <w:rsid w:val="00781262"/>
    <w:pPr>
      <w:keepNext/>
      <w:autoSpaceDE w:val="0"/>
      <w:autoSpaceDN w:val="0"/>
      <w:adjustRightInd w:val="0"/>
      <w:jc w:val="both"/>
      <w:outlineLvl w:val="2"/>
    </w:pPr>
    <w:rPr>
      <w:b/>
      <w:sz w:val="20"/>
    </w:rPr>
  </w:style>
  <w:style w:type="paragraph" w:styleId="Heading4">
    <w:name w:val="heading 4"/>
    <w:basedOn w:val="Normal"/>
    <w:next w:val="Normal"/>
    <w:qFormat/>
    <w:rsid w:val="00781262"/>
    <w:pPr>
      <w:keepNext/>
      <w:autoSpaceDE w:val="0"/>
      <w:autoSpaceDN w:val="0"/>
      <w:adjustRightInd w:val="0"/>
      <w:jc w:val="both"/>
      <w:outlineLvl w:val="3"/>
    </w:pPr>
    <w:rPr>
      <w:rFonts w:ascii="Book Antiqua" w:hAnsi="Book Antiqua"/>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81262"/>
    <w:pPr>
      <w:autoSpaceDE w:val="0"/>
      <w:autoSpaceDN w:val="0"/>
      <w:adjustRightInd w:val="0"/>
      <w:ind w:left="1440" w:hanging="1440"/>
    </w:pPr>
    <w:rPr>
      <w:sz w:val="20"/>
    </w:rPr>
  </w:style>
  <w:style w:type="paragraph" w:styleId="BodyText">
    <w:name w:val="Body Text"/>
    <w:basedOn w:val="Normal"/>
    <w:rsid w:val="00781262"/>
    <w:pPr>
      <w:autoSpaceDE w:val="0"/>
      <w:autoSpaceDN w:val="0"/>
      <w:adjustRightInd w:val="0"/>
    </w:pPr>
    <w:rPr>
      <w:sz w:val="20"/>
    </w:rPr>
  </w:style>
  <w:style w:type="paragraph" w:styleId="BodyText2">
    <w:name w:val="Body Text 2"/>
    <w:basedOn w:val="Normal"/>
    <w:rsid w:val="00781262"/>
    <w:pPr>
      <w:jc w:val="both"/>
    </w:pPr>
    <w:rPr>
      <w:sz w:val="20"/>
    </w:rPr>
  </w:style>
  <w:style w:type="paragraph" w:styleId="BodyTextIndent2">
    <w:name w:val="Body Text Indent 2"/>
    <w:basedOn w:val="Normal"/>
    <w:rsid w:val="00781262"/>
    <w:pPr>
      <w:autoSpaceDE w:val="0"/>
      <w:autoSpaceDN w:val="0"/>
      <w:adjustRightInd w:val="0"/>
      <w:ind w:left="1440" w:hanging="1440"/>
      <w:jc w:val="both"/>
    </w:pPr>
    <w:rPr>
      <w:sz w:val="20"/>
    </w:rPr>
  </w:style>
  <w:style w:type="paragraph" w:styleId="BodyTextIndent3">
    <w:name w:val="Body Text Indent 3"/>
    <w:basedOn w:val="Normal"/>
    <w:rsid w:val="00781262"/>
    <w:pPr>
      <w:autoSpaceDE w:val="0"/>
      <w:autoSpaceDN w:val="0"/>
      <w:adjustRightInd w:val="0"/>
      <w:ind w:left="2160"/>
      <w:jc w:val="both"/>
    </w:pPr>
    <w:rPr>
      <w:sz w:val="20"/>
    </w:rPr>
  </w:style>
  <w:style w:type="paragraph" w:styleId="BalloonText">
    <w:name w:val="Balloon Text"/>
    <w:basedOn w:val="Normal"/>
    <w:semiHidden/>
    <w:rsid w:val="00781262"/>
    <w:rPr>
      <w:rFonts w:ascii="Tahoma" w:hAnsi="Tahoma" w:cs="Tahoma"/>
      <w:sz w:val="16"/>
      <w:szCs w:val="16"/>
    </w:rPr>
  </w:style>
  <w:style w:type="paragraph" w:styleId="Header">
    <w:name w:val="header"/>
    <w:basedOn w:val="Normal"/>
    <w:link w:val="HeaderChar"/>
    <w:uiPriority w:val="99"/>
    <w:rsid w:val="00ED16A8"/>
    <w:pPr>
      <w:tabs>
        <w:tab w:val="center" w:pos="4680"/>
        <w:tab w:val="right" w:pos="9360"/>
      </w:tabs>
    </w:pPr>
  </w:style>
  <w:style w:type="character" w:customStyle="1" w:styleId="HeaderChar">
    <w:name w:val="Header Char"/>
    <w:basedOn w:val="DefaultParagraphFont"/>
    <w:link w:val="Header"/>
    <w:uiPriority w:val="99"/>
    <w:rsid w:val="00ED16A8"/>
    <w:rPr>
      <w:rFonts w:eastAsia="Times New Roman"/>
      <w:sz w:val="24"/>
    </w:rPr>
  </w:style>
  <w:style w:type="paragraph" w:styleId="Footer">
    <w:name w:val="footer"/>
    <w:basedOn w:val="Normal"/>
    <w:link w:val="FooterChar"/>
    <w:uiPriority w:val="99"/>
    <w:rsid w:val="00ED16A8"/>
    <w:pPr>
      <w:tabs>
        <w:tab w:val="center" w:pos="4680"/>
        <w:tab w:val="right" w:pos="9360"/>
      </w:tabs>
    </w:pPr>
  </w:style>
  <w:style w:type="character" w:customStyle="1" w:styleId="FooterChar">
    <w:name w:val="Footer Char"/>
    <w:basedOn w:val="DefaultParagraphFont"/>
    <w:link w:val="Footer"/>
    <w:uiPriority w:val="99"/>
    <w:rsid w:val="00ED16A8"/>
    <w:rPr>
      <w:rFonts w:eastAsia="Times New Roman"/>
      <w:sz w:val="24"/>
    </w:rPr>
  </w:style>
  <w:style w:type="paragraph" w:styleId="ListParagraph">
    <w:name w:val="List Paragraph"/>
    <w:basedOn w:val="Normal"/>
    <w:uiPriority w:val="34"/>
    <w:qFormat/>
    <w:rsid w:val="00D21CA8"/>
    <w:pPr>
      <w:ind w:left="720"/>
      <w:contextualSpacing/>
    </w:pPr>
  </w:style>
  <w:style w:type="paragraph" w:styleId="NormalWeb">
    <w:name w:val="Normal (Web)"/>
    <w:basedOn w:val="Normal"/>
    <w:uiPriority w:val="99"/>
    <w:unhideWhenUsed/>
    <w:rsid w:val="00C023CB"/>
    <w:pPr>
      <w:spacing w:before="100" w:beforeAutospacing="1" w:after="100" w:afterAutospacing="1"/>
    </w:pPr>
    <w:rPr>
      <w:rFonts w:eastAsiaTheme="minorHAns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262"/>
    <w:rPr>
      <w:rFonts w:eastAsia="Times New Roman"/>
      <w:sz w:val="24"/>
    </w:rPr>
  </w:style>
  <w:style w:type="paragraph" w:styleId="Heading1">
    <w:name w:val="heading 1"/>
    <w:basedOn w:val="Normal"/>
    <w:next w:val="Normal"/>
    <w:qFormat/>
    <w:rsid w:val="00781262"/>
    <w:pPr>
      <w:keepNext/>
      <w:autoSpaceDE w:val="0"/>
      <w:autoSpaceDN w:val="0"/>
      <w:adjustRightInd w:val="0"/>
      <w:outlineLvl w:val="0"/>
    </w:pPr>
    <w:rPr>
      <w:b/>
      <w:sz w:val="20"/>
    </w:rPr>
  </w:style>
  <w:style w:type="paragraph" w:styleId="Heading2">
    <w:name w:val="heading 2"/>
    <w:basedOn w:val="Normal"/>
    <w:next w:val="Normal"/>
    <w:qFormat/>
    <w:rsid w:val="00781262"/>
    <w:pPr>
      <w:keepNext/>
      <w:autoSpaceDE w:val="0"/>
      <w:autoSpaceDN w:val="0"/>
      <w:adjustRightInd w:val="0"/>
      <w:jc w:val="both"/>
      <w:outlineLvl w:val="1"/>
    </w:pPr>
    <w:rPr>
      <w:rFonts w:ascii="Book Antiqua" w:hAnsi="Book Antiqua"/>
      <w:b/>
      <w:sz w:val="38"/>
    </w:rPr>
  </w:style>
  <w:style w:type="paragraph" w:styleId="Heading3">
    <w:name w:val="heading 3"/>
    <w:basedOn w:val="Normal"/>
    <w:next w:val="Normal"/>
    <w:qFormat/>
    <w:rsid w:val="00781262"/>
    <w:pPr>
      <w:keepNext/>
      <w:autoSpaceDE w:val="0"/>
      <w:autoSpaceDN w:val="0"/>
      <w:adjustRightInd w:val="0"/>
      <w:jc w:val="both"/>
      <w:outlineLvl w:val="2"/>
    </w:pPr>
    <w:rPr>
      <w:b/>
      <w:sz w:val="20"/>
    </w:rPr>
  </w:style>
  <w:style w:type="paragraph" w:styleId="Heading4">
    <w:name w:val="heading 4"/>
    <w:basedOn w:val="Normal"/>
    <w:next w:val="Normal"/>
    <w:qFormat/>
    <w:rsid w:val="00781262"/>
    <w:pPr>
      <w:keepNext/>
      <w:autoSpaceDE w:val="0"/>
      <w:autoSpaceDN w:val="0"/>
      <w:adjustRightInd w:val="0"/>
      <w:jc w:val="both"/>
      <w:outlineLvl w:val="3"/>
    </w:pPr>
    <w:rPr>
      <w:rFonts w:ascii="Book Antiqua" w:hAnsi="Book Antiqua"/>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81262"/>
    <w:pPr>
      <w:autoSpaceDE w:val="0"/>
      <w:autoSpaceDN w:val="0"/>
      <w:adjustRightInd w:val="0"/>
      <w:ind w:left="1440" w:hanging="1440"/>
    </w:pPr>
    <w:rPr>
      <w:sz w:val="20"/>
    </w:rPr>
  </w:style>
  <w:style w:type="paragraph" w:styleId="BodyText">
    <w:name w:val="Body Text"/>
    <w:basedOn w:val="Normal"/>
    <w:rsid w:val="00781262"/>
    <w:pPr>
      <w:autoSpaceDE w:val="0"/>
      <w:autoSpaceDN w:val="0"/>
      <w:adjustRightInd w:val="0"/>
    </w:pPr>
    <w:rPr>
      <w:sz w:val="20"/>
    </w:rPr>
  </w:style>
  <w:style w:type="paragraph" w:styleId="BodyText2">
    <w:name w:val="Body Text 2"/>
    <w:basedOn w:val="Normal"/>
    <w:rsid w:val="00781262"/>
    <w:pPr>
      <w:jc w:val="both"/>
    </w:pPr>
    <w:rPr>
      <w:sz w:val="20"/>
    </w:rPr>
  </w:style>
  <w:style w:type="paragraph" w:styleId="BodyTextIndent2">
    <w:name w:val="Body Text Indent 2"/>
    <w:basedOn w:val="Normal"/>
    <w:rsid w:val="00781262"/>
    <w:pPr>
      <w:autoSpaceDE w:val="0"/>
      <w:autoSpaceDN w:val="0"/>
      <w:adjustRightInd w:val="0"/>
      <w:ind w:left="1440" w:hanging="1440"/>
      <w:jc w:val="both"/>
    </w:pPr>
    <w:rPr>
      <w:sz w:val="20"/>
    </w:rPr>
  </w:style>
  <w:style w:type="paragraph" w:styleId="BodyTextIndent3">
    <w:name w:val="Body Text Indent 3"/>
    <w:basedOn w:val="Normal"/>
    <w:rsid w:val="00781262"/>
    <w:pPr>
      <w:autoSpaceDE w:val="0"/>
      <w:autoSpaceDN w:val="0"/>
      <w:adjustRightInd w:val="0"/>
      <w:ind w:left="2160"/>
      <w:jc w:val="both"/>
    </w:pPr>
    <w:rPr>
      <w:sz w:val="20"/>
    </w:rPr>
  </w:style>
  <w:style w:type="paragraph" w:styleId="BalloonText">
    <w:name w:val="Balloon Text"/>
    <w:basedOn w:val="Normal"/>
    <w:semiHidden/>
    <w:rsid w:val="00781262"/>
    <w:rPr>
      <w:rFonts w:ascii="Tahoma" w:hAnsi="Tahoma" w:cs="Tahoma"/>
      <w:sz w:val="16"/>
      <w:szCs w:val="16"/>
    </w:rPr>
  </w:style>
  <w:style w:type="paragraph" w:styleId="Header">
    <w:name w:val="header"/>
    <w:basedOn w:val="Normal"/>
    <w:link w:val="HeaderChar"/>
    <w:uiPriority w:val="99"/>
    <w:rsid w:val="00ED16A8"/>
    <w:pPr>
      <w:tabs>
        <w:tab w:val="center" w:pos="4680"/>
        <w:tab w:val="right" w:pos="9360"/>
      </w:tabs>
    </w:pPr>
  </w:style>
  <w:style w:type="character" w:customStyle="1" w:styleId="HeaderChar">
    <w:name w:val="Header Char"/>
    <w:basedOn w:val="DefaultParagraphFont"/>
    <w:link w:val="Header"/>
    <w:uiPriority w:val="99"/>
    <w:rsid w:val="00ED16A8"/>
    <w:rPr>
      <w:rFonts w:eastAsia="Times New Roman"/>
      <w:sz w:val="24"/>
    </w:rPr>
  </w:style>
  <w:style w:type="paragraph" w:styleId="Footer">
    <w:name w:val="footer"/>
    <w:basedOn w:val="Normal"/>
    <w:link w:val="FooterChar"/>
    <w:uiPriority w:val="99"/>
    <w:rsid w:val="00ED16A8"/>
    <w:pPr>
      <w:tabs>
        <w:tab w:val="center" w:pos="4680"/>
        <w:tab w:val="right" w:pos="9360"/>
      </w:tabs>
    </w:pPr>
  </w:style>
  <w:style w:type="character" w:customStyle="1" w:styleId="FooterChar">
    <w:name w:val="Footer Char"/>
    <w:basedOn w:val="DefaultParagraphFont"/>
    <w:link w:val="Footer"/>
    <w:uiPriority w:val="99"/>
    <w:rsid w:val="00ED16A8"/>
    <w:rPr>
      <w:rFonts w:eastAsia="Times New Roman"/>
      <w:sz w:val="24"/>
    </w:rPr>
  </w:style>
  <w:style w:type="paragraph" w:styleId="ListParagraph">
    <w:name w:val="List Paragraph"/>
    <w:basedOn w:val="Normal"/>
    <w:uiPriority w:val="34"/>
    <w:qFormat/>
    <w:rsid w:val="00D21CA8"/>
    <w:pPr>
      <w:ind w:left="720"/>
      <w:contextualSpacing/>
    </w:pPr>
  </w:style>
  <w:style w:type="paragraph" w:styleId="NormalWeb">
    <w:name w:val="Normal (Web)"/>
    <w:basedOn w:val="Normal"/>
    <w:uiPriority w:val="99"/>
    <w:unhideWhenUsed/>
    <w:rsid w:val="00C023CB"/>
    <w:pPr>
      <w:spacing w:before="100" w:beforeAutospacing="1" w:after="100" w:afterAutospacing="1"/>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984F303C2C4249B38AEE1974B5D603" ma:contentTypeVersion="3" ma:contentTypeDescription="Create a new document." ma:contentTypeScope="" ma:versionID="5190550a3892df2be1440fc51187bdb2">
  <xsd:schema xmlns:xsd="http://www.w3.org/2001/XMLSchema" xmlns:p="http://schemas.microsoft.com/office/2006/metadata/properties" targetNamespace="http://schemas.microsoft.com/office/2006/metadata/properties" ma:root="true" ma:fieldsID="8246b74f885b383b86571fbcc33412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BEFCBC-7F53-4A8B-BEC8-418CDA4ED642}">
  <ds:schemaRefs>
    <ds:schemaRef ds:uri="http://schemas.microsoft.com/office/2006/metadata/properties"/>
  </ds:schemaRefs>
</ds:datastoreItem>
</file>

<file path=customXml/itemProps2.xml><?xml version="1.0" encoding="utf-8"?>
<ds:datastoreItem xmlns:ds="http://schemas.openxmlformats.org/officeDocument/2006/customXml" ds:itemID="{561D51C7-5083-4655-9990-CC43E6C6B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27ADE7D-89D8-41CE-A6FE-4D5A0EF7EE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3170</Words>
  <Characters>18074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Macalester College</Company>
  <LinksUpToDate>false</LinksUpToDate>
  <CharactersWithSpaces>21202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Macalester College</dc:creator>
  <cp:lastModifiedBy>ShaunaMarieC83</cp:lastModifiedBy>
  <cp:revision>2</cp:revision>
  <cp:lastPrinted>2009-05-18T21:37:00Z</cp:lastPrinted>
  <dcterms:created xsi:type="dcterms:W3CDTF">2015-12-15T18:40:00Z</dcterms:created>
  <dcterms:modified xsi:type="dcterms:W3CDTF">2015-12-15T18:40:00Z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0x010100DB984F303C2C4249B38AEE1974B5D603</vt:lpwstr>
  </property>
  <property fmtid="{D5CDD505-2E9C-101B-9397-08002B2CF9AE}" pid="3" name="Links">
    <vt:lpwstr/>
  </property>
</Properties>
</file>