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98344" w14:textId="7BAEE0B0" w:rsidR="00C83AB3" w:rsidRPr="00C83AB3" w:rsidRDefault="004B43A0" w:rsidP="00C83AB3">
      <w:pPr>
        <w:jc w:val="center"/>
        <w:rPr>
          <w:b/>
          <w:sz w:val="28"/>
        </w:rPr>
      </w:pPr>
      <w:r>
        <w:rPr>
          <w:b/>
          <w:sz w:val="28"/>
        </w:rPr>
        <w:t>F</w:t>
      </w:r>
      <w:r w:rsidR="00F23433">
        <w:rPr>
          <w:b/>
          <w:sz w:val="28"/>
        </w:rPr>
        <w:t xml:space="preserve">Y </w:t>
      </w:r>
      <w:r w:rsidR="00CA6C6A">
        <w:rPr>
          <w:b/>
          <w:sz w:val="28"/>
        </w:rPr>
        <w:t>18</w:t>
      </w:r>
      <w:r w:rsidR="001A6B94">
        <w:rPr>
          <w:b/>
          <w:sz w:val="28"/>
        </w:rPr>
        <w:t xml:space="preserve"> SGA</w:t>
      </w:r>
      <w:r w:rsidR="00C709B3">
        <w:rPr>
          <w:b/>
          <w:sz w:val="28"/>
        </w:rPr>
        <w:t xml:space="preserve"> Presidential</w:t>
      </w:r>
      <w:r w:rsidR="00C83AB3" w:rsidRPr="00C83AB3">
        <w:rPr>
          <w:b/>
          <w:sz w:val="28"/>
        </w:rPr>
        <w:t xml:space="preserve"> Budget Proposal</w:t>
      </w:r>
    </w:p>
    <w:p w14:paraId="3ADD6E97" w14:textId="1822B755" w:rsidR="00C83AB3" w:rsidRPr="00C83AB3" w:rsidRDefault="00101655" w:rsidP="00C83AB3">
      <w:pPr>
        <w:jc w:val="center"/>
        <w:rPr>
          <w:b/>
          <w:sz w:val="28"/>
        </w:rPr>
      </w:pPr>
      <w:r>
        <w:rPr>
          <w:b/>
          <w:sz w:val="28"/>
        </w:rPr>
        <w:t xml:space="preserve">Submitted: </w:t>
      </w:r>
      <w:r w:rsidR="00C709B3">
        <w:rPr>
          <w:b/>
          <w:sz w:val="28"/>
        </w:rPr>
        <w:t>0</w:t>
      </w:r>
      <w:r w:rsidR="00CA6C6A">
        <w:rPr>
          <w:b/>
          <w:sz w:val="28"/>
        </w:rPr>
        <w:t>2/14/2017</w:t>
      </w:r>
    </w:p>
    <w:p w14:paraId="5BE87B1C" w14:textId="641F9D6C" w:rsidR="00C83AB3" w:rsidRPr="00681858" w:rsidRDefault="008C42E0" w:rsidP="00C83AB3">
      <w:pPr>
        <w:jc w:val="center"/>
        <w:rPr>
          <w:b/>
          <w:sz w:val="28"/>
        </w:rPr>
      </w:pPr>
      <w:r>
        <w:rPr>
          <w:b/>
          <w:sz w:val="28"/>
        </w:rPr>
        <w:t>Approved:</w:t>
      </w:r>
      <w:r w:rsidR="00CA6C6A">
        <w:rPr>
          <w:b/>
          <w:sz w:val="28"/>
        </w:rPr>
        <w:t xml:space="preserve"> </w:t>
      </w:r>
      <w:r w:rsidR="005F6BDA">
        <w:rPr>
          <w:b/>
          <w:sz w:val="28"/>
        </w:rPr>
        <w:t>02/28</w:t>
      </w:r>
      <w:r w:rsidR="00CA6C6A">
        <w:rPr>
          <w:b/>
          <w:sz w:val="28"/>
        </w:rPr>
        <w:t>/17</w:t>
      </w:r>
    </w:p>
    <w:p w14:paraId="00C7BC5D" w14:textId="77777777" w:rsidR="00C709B3" w:rsidRDefault="00C709B3" w:rsidP="00C83AB3">
      <w:pPr>
        <w:rPr>
          <w:sz w:val="28"/>
        </w:rPr>
      </w:pPr>
    </w:p>
    <w:p w14:paraId="3EE80B43" w14:textId="5AE58583" w:rsidR="002874A7" w:rsidRPr="00C709B3" w:rsidRDefault="00CA6C6A" w:rsidP="00804C7E">
      <w:pPr>
        <w:jc w:val="center"/>
        <w:rPr>
          <w:b/>
          <w:sz w:val="28"/>
        </w:rPr>
      </w:pPr>
      <w:r>
        <w:rPr>
          <w:b/>
          <w:sz w:val="28"/>
        </w:rPr>
        <w:t>FY 18</w:t>
      </w:r>
      <w:r w:rsidR="00CA2C46">
        <w:rPr>
          <w:b/>
          <w:sz w:val="28"/>
        </w:rPr>
        <w:t xml:space="preserve"> </w:t>
      </w:r>
      <w:r w:rsidR="00CA2C46" w:rsidRPr="00C709B3">
        <w:rPr>
          <w:b/>
          <w:sz w:val="28"/>
        </w:rPr>
        <w:t>Available Revenue</w:t>
      </w:r>
      <w:r w:rsidR="00CA2C46">
        <w:rPr>
          <w:b/>
          <w:sz w:val="28"/>
        </w:rPr>
        <w:t xml:space="preserve"> (Excluding Rollover Dollars)</w:t>
      </w:r>
      <w:r w:rsidR="002874A7">
        <w:rPr>
          <w:b/>
          <w:sz w:val="28"/>
        </w:rPr>
        <w:t xml:space="preserve"> </w:t>
      </w:r>
    </w:p>
    <w:p w14:paraId="6704E9CF" w14:textId="77777777" w:rsidR="00CA2C46" w:rsidRPr="00CA2C46" w:rsidRDefault="00CA2C46" w:rsidP="00CA2C46">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428A91E6" w14:textId="76F21327" w:rsidR="00CA2C46" w:rsidRPr="00101655" w:rsidRDefault="00CA6C6A" w:rsidP="00CA2C46">
      <w:pPr>
        <w:rPr>
          <w:b/>
          <w:sz w:val="28"/>
        </w:rPr>
      </w:pPr>
      <w:r>
        <w:rPr>
          <w:b/>
          <w:sz w:val="28"/>
        </w:rPr>
        <w:t>$378,541.65</w:t>
      </w:r>
      <w:r w:rsidR="00804C7E">
        <w:rPr>
          <w:b/>
          <w:sz w:val="28"/>
        </w:rPr>
        <w:t xml:space="preserve"> </w:t>
      </w:r>
      <w:r>
        <w:rPr>
          <w:b/>
          <w:sz w:val="28"/>
        </w:rPr>
        <w:t>FY18</w:t>
      </w:r>
      <w:r w:rsidR="00CA2C46" w:rsidRPr="00101655">
        <w:rPr>
          <w:b/>
          <w:sz w:val="28"/>
        </w:rPr>
        <w:t xml:space="preserve"> SGA GAF Allocation</w:t>
      </w:r>
    </w:p>
    <w:p w14:paraId="590C0D61" w14:textId="77777777" w:rsidR="00C83AB3" w:rsidRPr="00C83AB3" w:rsidRDefault="00C83AB3" w:rsidP="00C83AB3">
      <w:pPr>
        <w:rPr>
          <w:sz w:val="28"/>
        </w:rPr>
      </w:pPr>
    </w:p>
    <w:p w14:paraId="3E6A2080" w14:textId="77777777" w:rsidR="00C83AB3" w:rsidRDefault="00C83AB3" w:rsidP="00C83AB3">
      <w:pPr>
        <w:rPr>
          <w:sz w:val="28"/>
        </w:rPr>
      </w:pPr>
    </w:p>
    <w:p w14:paraId="086D9550" w14:textId="199BCDFF" w:rsidR="00E82393" w:rsidRDefault="004B25A9" w:rsidP="00E82393">
      <w:pPr>
        <w:jc w:val="center"/>
        <w:rPr>
          <w:b/>
          <w:sz w:val="28"/>
        </w:rPr>
      </w:pPr>
      <w:r>
        <w:rPr>
          <w:b/>
          <w:sz w:val="28"/>
        </w:rPr>
        <w:t>FY</w:t>
      </w:r>
      <w:r w:rsidR="00CA6C6A">
        <w:rPr>
          <w:b/>
          <w:sz w:val="28"/>
        </w:rPr>
        <w:t>18</w:t>
      </w:r>
      <w:r w:rsidR="00E82393">
        <w:rPr>
          <w:b/>
          <w:sz w:val="28"/>
        </w:rPr>
        <w:t xml:space="preserve"> </w:t>
      </w:r>
      <w:r w:rsidR="00E82393" w:rsidRPr="00C709B3">
        <w:rPr>
          <w:b/>
          <w:sz w:val="28"/>
        </w:rPr>
        <w:t>Proposed E</w:t>
      </w:r>
      <w:bookmarkStart w:id="0" w:name="_GoBack"/>
      <w:bookmarkEnd w:id="0"/>
      <w:r w:rsidR="00E82393" w:rsidRPr="00C709B3">
        <w:rPr>
          <w:b/>
          <w:sz w:val="28"/>
        </w:rPr>
        <w:t>xpenditures</w:t>
      </w:r>
    </w:p>
    <w:p w14:paraId="25BA591D" w14:textId="77777777" w:rsidR="00B326D6" w:rsidRPr="00C709B3" w:rsidRDefault="00B326D6" w:rsidP="00E82393">
      <w:pPr>
        <w:jc w:val="center"/>
        <w:rPr>
          <w:b/>
          <w:sz w:val="28"/>
        </w:rPr>
      </w:pPr>
    </w:p>
    <w:p w14:paraId="589C6455" w14:textId="29820FD8" w:rsidR="009358BE" w:rsidRDefault="009358BE" w:rsidP="00E82393">
      <w:pPr>
        <w:rPr>
          <w:sz w:val="28"/>
        </w:rPr>
      </w:pPr>
      <w:r>
        <w:rPr>
          <w:sz w:val="28"/>
        </w:rPr>
        <w:t>$</w:t>
      </w:r>
      <w:r w:rsidR="00CA6C6A">
        <w:rPr>
          <w:sz w:val="28"/>
        </w:rPr>
        <w:t xml:space="preserve">38,754.20 </w:t>
      </w:r>
      <w:r>
        <w:rPr>
          <w:sz w:val="28"/>
        </w:rPr>
        <w:t>SGA General</w:t>
      </w:r>
    </w:p>
    <w:p w14:paraId="65B3B1AF" w14:textId="5C16A3CF" w:rsidR="009358BE" w:rsidRDefault="009358BE" w:rsidP="00E82393">
      <w:pPr>
        <w:rPr>
          <w:sz w:val="28"/>
        </w:rPr>
      </w:pPr>
      <w:r>
        <w:rPr>
          <w:sz w:val="28"/>
        </w:rPr>
        <w:t>+</w:t>
      </w:r>
    </w:p>
    <w:p w14:paraId="22E11982" w14:textId="5B127BAF" w:rsidR="009358BE" w:rsidRDefault="009358BE" w:rsidP="00E82393">
      <w:pPr>
        <w:rPr>
          <w:sz w:val="28"/>
        </w:rPr>
      </w:pPr>
      <w:r>
        <w:rPr>
          <w:sz w:val="28"/>
        </w:rPr>
        <w:t>$</w:t>
      </w:r>
      <w:r w:rsidR="00D67B83">
        <w:rPr>
          <w:sz w:val="28"/>
        </w:rPr>
        <w:t>4</w:t>
      </w:r>
      <w:r w:rsidR="00CA6C6A">
        <w:rPr>
          <w:sz w:val="28"/>
        </w:rPr>
        <w:t>,900.00</w:t>
      </w:r>
      <w:r>
        <w:rPr>
          <w:sz w:val="28"/>
        </w:rPr>
        <w:t xml:space="preserve"> Legislative Affairs</w:t>
      </w:r>
    </w:p>
    <w:p w14:paraId="779E8DE2" w14:textId="69AB1E15" w:rsidR="009358BE" w:rsidRDefault="009358BE" w:rsidP="00E82393">
      <w:pPr>
        <w:rPr>
          <w:sz w:val="28"/>
        </w:rPr>
      </w:pPr>
      <w:r>
        <w:rPr>
          <w:sz w:val="28"/>
        </w:rPr>
        <w:t>+</w:t>
      </w:r>
    </w:p>
    <w:p w14:paraId="1DFC0DD3" w14:textId="051F5C7A" w:rsidR="009358BE" w:rsidRDefault="009358BE" w:rsidP="00E82393">
      <w:pPr>
        <w:rPr>
          <w:sz w:val="28"/>
        </w:rPr>
      </w:pPr>
      <w:r>
        <w:rPr>
          <w:sz w:val="28"/>
        </w:rPr>
        <w:t>$</w:t>
      </w:r>
      <w:r w:rsidR="00CA6C6A">
        <w:rPr>
          <w:sz w:val="28"/>
        </w:rPr>
        <w:t>19,055.00</w:t>
      </w:r>
      <w:r>
        <w:rPr>
          <w:sz w:val="28"/>
        </w:rPr>
        <w:t xml:space="preserve"> Legal Aid</w:t>
      </w:r>
    </w:p>
    <w:p w14:paraId="64AE01F0" w14:textId="500783FF" w:rsidR="009358BE" w:rsidRDefault="009358BE" w:rsidP="00E82393">
      <w:pPr>
        <w:rPr>
          <w:sz w:val="28"/>
        </w:rPr>
      </w:pPr>
      <w:r>
        <w:rPr>
          <w:sz w:val="28"/>
        </w:rPr>
        <w:t>+</w:t>
      </w:r>
    </w:p>
    <w:p w14:paraId="01D47E8C" w14:textId="1B368A6D" w:rsidR="009358BE" w:rsidRDefault="00D67B83" w:rsidP="00E82393">
      <w:pPr>
        <w:rPr>
          <w:sz w:val="28"/>
        </w:rPr>
      </w:pPr>
      <w:r>
        <w:rPr>
          <w:sz w:val="28"/>
        </w:rPr>
        <w:t>$77</w:t>
      </w:r>
      <w:r w:rsidR="00CA6C6A">
        <w:rPr>
          <w:sz w:val="28"/>
        </w:rPr>
        <w:t>,313.45</w:t>
      </w:r>
      <w:r w:rsidR="009358BE">
        <w:rPr>
          <w:sz w:val="28"/>
        </w:rPr>
        <w:t xml:space="preserve"> Small Organizations and Club Sports</w:t>
      </w:r>
    </w:p>
    <w:p w14:paraId="7B7C59D9" w14:textId="64DD6653" w:rsidR="009358BE" w:rsidRDefault="009358BE" w:rsidP="00E82393">
      <w:pPr>
        <w:rPr>
          <w:sz w:val="28"/>
        </w:rPr>
      </w:pPr>
      <w:r>
        <w:rPr>
          <w:sz w:val="28"/>
        </w:rPr>
        <w:t>+</w:t>
      </w:r>
    </w:p>
    <w:p w14:paraId="6C8FD4A3" w14:textId="642CF03D" w:rsidR="009358BE" w:rsidRDefault="00CA6C6A" w:rsidP="00E82393">
      <w:pPr>
        <w:rPr>
          <w:sz w:val="28"/>
        </w:rPr>
      </w:pPr>
      <w:r>
        <w:rPr>
          <w:sz w:val="28"/>
        </w:rPr>
        <w:t>$210,000</w:t>
      </w:r>
      <w:r w:rsidR="009358BE">
        <w:rPr>
          <w:sz w:val="28"/>
        </w:rPr>
        <w:t xml:space="preserve"> Large Organizations</w:t>
      </w:r>
    </w:p>
    <w:p w14:paraId="1CAB7AC3" w14:textId="54751692" w:rsidR="009358BE" w:rsidRDefault="009358BE" w:rsidP="00E82393">
      <w:pPr>
        <w:rPr>
          <w:sz w:val="28"/>
        </w:rPr>
      </w:pPr>
      <w:r>
        <w:rPr>
          <w:sz w:val="28"/>
        </w:rPr>
        <w:t>+</w:t>
      </w:r>
    </w:p>
    <w:p w14:paraId="2AEFC1B9" w14:textId="7F85F8F7" w:rsidR="009358BE" w:rsidRDefault="009358BE" w:rsidP="00E82393">
      <w:pPr>
        <w:rPr>
          <w:sz w:val="28"/>
        </w:rPr>
      </w:pPr>
      <w:r>
        <w:rPr>
          <w:sz w:val="28"/>
        </w:rPr>
        <w:t>$5,000 Medical School</w:t>
      </w:r>
      <w:r w:rsidR="00CA6C6A">
        <w:rPr>
          <w:sz w:val="28"/>
        </w:rPr>
        <w:t xml:space="preserve"> </w:t>
      </w:r>
    </w:p>
    <w:p w14:paraId="4AE79226" w14:textId="54300AEE" w:rsidR="009358BE" w:rsidRDefault="009358BE" w:rsidP="00E82393">
      <w:pPr>
        <w:rPr>
          <w:sz w:val="28"/>
        </w:rPr>
      </w:pPr>
      <w:r>
        <w:rPr>
          <w:sz w:val="28"/>
        </w:rPr>
        <w:t>+</w:t>
      </w:r>
    </w:p>
    <w:p w14:paraId="67EB97EB" w14:textId="5929A2AA" w:rsidR="009358BE" w:rsidRDefault="00CA6C6A" w:rsidP="00E82393">
      <w:pPr>
        <w:rPr>
          <w:sz w:val="28"/>
        </w:rPr>
      </w:pPr>
      <w:r>
        <w:rPr>
          <w:sz w:val="28"/>
        </w:rPr>
        <w:t>$11,000</w:t>
      </w:r>
      <w:r w:rsidR="009358BE" w:rsidRPr="00CA6C6A">
        <w:rPr>
          <w:sz w:val="28"/>
        </w:rPr>
        <w:t xml:space="preserve"> Law School</w:t>
      </w:r>
      <w:r w:rsidR="00804C7E" w:rsidRPr="00CA6C6A">
        <w:rPr>
          <w:sz w:val="28"/>
        </w:rPr>
        <w:t xml:space="preserve"> </w:t>
      </w:r>
    </w:p>
    <w:p w14:paraId="067998F8" w14:textId="25037C1E" w:rsidR="002F57A0" w:rsidRDefault="002F57A0" w:rsidP="00E82393">
      <w:pPr>
        <w:rPr>
          <w:sz w:val="28"/>
        </w:rPr>
      </w:pPr>
      <w:r>
        <w:rPr>
          <w:sz w:val="28"/>
        </w:rPr>
        <w:t>+</w:t>
      </w:r>
    </w:p>
    <w:p w14:paraId="01EE10B4" w14:textId="29A37147" w:rsidR="002F57A0" w:rsidRDefault="002F57A0" w:rsidP="00E82393">
      <w:pPr>
        <w:rPr>
          <w:sz w:val="28"/>
        </w:rPr>
      </w:pPr>
      <w:r>
        <w:rPr>
          <w:sz w:val="28"/>
        </w:rPr>
        <w:t>$7,500 Safe Rides</w:t>
      </w:r>
    </w:p>
    <w:p w14:paraId="11BD639E" w14:textId="165324B0" w:rsidR="002F57A0" w:rsidRDefault="002F57A0" w:rsidP="00E82393">
      <w:pPr>
        <w:rPr>
          <w:sz w:val="28"/>
        </w:rPr>
      </w:pPr>
      <w:r>
        <w:rPr>
          <w:sz w:val="28"/>
        </w:rPr>
        <w:t>+</w:t>
      </w:r>
    </w:p>
    <w:p w14:paraId="7E3D7234" w14:textId="0EB327B7" w:rsidR="002F57A0" w:rsidRDefault="002F57A0" w:rsidP="00E82393">
      <w:pPr>
        <w:rPr>
          <w:sz w:val="28"/>
        </w:rPr>
      </w:pPr>
      <w:r>
        <w:rPr>
          <w:sz w:val="28"/>
        </w:rPr>
        <w:t>$5,019 Green Initiative Fund</w:t>
      </w:r>
    </w:p>
    <w:p w14:paraId="7ABEAB22" w14:textId="309C4F64" w:rsidR="00E82393" w:rsidRPr="00C83AB3" w:rsidRDefault="00E82393" w:rsidP="00E82393">
      <w:pPr>
        <w:rPr>
          <w:sz w:val="28"/>
        </w:rPr>
      </w:pPr>
      <w:r>
        <w:rPr>
          <w:sz w:val="28"/>
        </w:rPr>
        <w:t>____________________</w:t>
      </w:r>
    </w:p>
    <w:p w14:paraId="7FB824F8" w14:textId="0E2539A3" w:rsidR="00E82393" w:rsidRPr="00C83AB3" w:rsidRDefault="002874A7" w:rsidP="00E82393">
      <w:pPr>
        <w:rPr>
          <w:b/>
          <w:sz w:val="28"/>
        </w:rPr>
      </w:pPr>
      <w:r>
        <w:rPr>
          <w:b/>
          <w:sz w:val="28"/>
        </w:rPr>
        <w:t>$</w:t>
      </w:r>
      <w:r w:rsidR="00CA6C6A">
        <w:rPr>
          <w:b/>
          <w:sz w:val="28"/>
        </w:rPr>
        <w:t xml:space="preserve">378,541.65 </w:t>
      </w:r>
      <w:r w:rsidR="00E82393">
        <w:rPr>
          <w:b/>
          <w:sz w:val="28"/>
        </w:rPr>
        <w:t>Proposed SGA Expenditures</w:t>
      </w:r>
    </w:p>
    <w:p w14:paraId="566F3468" w14:textId="77777777" w:rsidR="00C709B3" w:rsidRDefault="00C709B3" w:rsidP="00C83AB3">
      <w:pPr>
        <w:rPr>
          <w:sz w:val="28"/>
        </w:rPr>
      </w:pPr>
    </w:p>
    <w:p w14:paraId="033A4C6E" w14:textId="77777777" w:rsidR="00C709B3" w:rsidRDefault="00C709B3" w:rsidP="00C83AB3">
      <w:pPr>
        <w:rPr>
          <w:sz w:val="28"/>
        </w:rPr>
      </w:pPr>
    </w:p>
    <w:p w14:paraId="6E92D8D9" w14:textId="77777777" w:rsidR="00E82393" w:rsidRDefault="00E82393" w:rsidP="00C83AB3">
      <w:pPr>
        <w:rPr>
          <w:sz w:val="28"/>
        </w:rPr>
      </w:pPr>
    </w:p>
    <w:p w14:paraId="1295E237" w14:textId="77777777" w:rsidR="00C83AB3" w:rsidRPr="00C83AB3" w:rsidRDefault="00C83AB3" w:rsidP="000754A7">
      <w:pPr>
        <w:tabs>
          <w:tab w:val="left" w:pos="5940"/>
        </w:tabs>
        <w:rPr>
          <w:sz w:val="28"/>
        </w:rPr>
      </w:pPr>
    </w:p>
    <w:p w14:paraId="57C9F615" w14:textId="77777777" w:rsidR="00C83AB3" w:rsidRDefault="00C83AB3" w:rsidP="000754A7">
      <w:pPr>
        <w:tabs>
          <w:tab w:val="left" w:pos="5940"/>
        </w:tabs>
        <w:rPr>
          <w:sz w:val="28"/>
        </w:rPr>
      </w:pPr>
    </w:p>
    <w:p w14:paraId="7CAADA64" w14:textId="77777777" w:rsidR="005E459B" w:rsidRDefault="005E459B" w:rsidP="000754A7">
      <w:pPr>
        <w:tabs>
          <w:tab w:val="left" w:pos="5940"/>
        </w:tabs>
      </w:pPr>
    </w:p>
    <w:p w14:paraId="79F25F57" w14:textId="77777777" w:rsidR="00C83AB3" w:rsidRDefault="00C83AB3" w:rsidP="000754A7">
      <w:pPr>
        <w:tabs>
          <w:tab w:val="left" w:pos="5940"/>
        </w:tabs>
      </w:pPr>
    </w:p>
    <w:p w14:paraId="3C978101" w14:textId="77777777" w:rsidR="0063033C" w:rsidRDefault="0063033C" w:rsidP="000754A7">
      <w:pPr>
        <w:tabs>
          <w:tab w:val="left" w:pos="5940"/>
        </w:tabs>
      </w:pPr>
    </w:p>
    <w:p w14:paraId="1B3CE0F4" w14:textId="77777777" w:rsidR="0063033C" w:rsidRDefault="0063033C" w:rsidP="000754A7">
      <w:pPr>
        <w:tabs>
          <w:tab w:val="left" w:pos="5940"/>
        </w:tabs>
      </w:pPr>
    </w:p>
    <w:p w14:paraId="098E9F1A" w14:textId="77777777" w:rsidR="0063033C" w:rsidRDefault="0063033C" w:rsidP="000754A7">
      <w:pPr>
        <w:tabs>
          <w:tab w:val="left" w:pos="5940"/>
        </w:tabs>
      </w:pPr>
    </w:p>
    <w:p w14:paraId="3F7A4D3C" w14:textId="77777777" w:rsidR="0063033C" w:rsidRDefault="0063033C" w:rsidP="000754A7">
      <w:pPr>
        <w:tabs>
          <w:tab w:val="left" w:pos="5940"/>
        </w:tabs>
      </w:pPr>
    </w:p>
    <w:p w14:paraId="51F1D7C1" w14:textId="77777777" w:rsidR="0063033C" w:rsidRDefault="0063033C" w:rsidP="000754A7">
      <w:pPr>
        <w:tabs>
          <w:tab w:val="left" w:pos="5940"/>
        </w:tabs>
      </w:pPr>
    </w:p>
    <w:p w14:paraId="45EEE29A" w14:textId="77777777" w:rsidR="0063033C" w:rsidRDefault="0063033C" w:rsidP="000754A7">
      <w:pPr>
        <w:tabs>
          <w:tab w:val="left" w:pos="5940"/>
        </w:tabs>
      </w:pPr>
    </w:p>
    <w:p w14:paraId="62407308" w14:textId="77777777" w:rsidR="00C83AB3" w:rsidRDefault="00C83AB3" w:rsidP="000754A7">
      <w:pPr>
        <w:tabs>
          <w:tab w:val="left" w:pos="5940"/>
        </w:tabs>
      </w:pPr>
    </w:p>
    <w:p w14:paraId="6A1FC7CE" w14:textId="5F3183E3" w:rsidR="0063033C" w:rsidRPr="00D13B0C" w:rsidRDefault="0063033C" w:rsidP="0063033C">
      <w:pPr>
        <w:tabs>
          <w:tab w:val="left" w:pos="5940"/>
        </w:tabs>
      </w:pPr>
      <w:r>
        <w:lastRenderedPageBreak/>
        <w:t>Notes:</w:t>
      </w:r>
      <w:r>
        <w:tab/>
      </w:r>
      <w:r w:rsidRPr="00D13B0C">
        <w:tab/>
        <w:t>Committee Recommendation:</w:t>
      </w:r>
    </w:p>
    <w:p w14:paraId="604122D8" w14:textId="77777777" w:rsidR="0063033C" w:rsidRPr="00D13B0C" w:rsidRDefault="0063033C" w:rsidP="0063033C">
      <w:pPr>
        <w:tabs>
          <w:tab w:val="left" w:pos="5760"/>
          <w:tab w:val="left" w:pos="6480"/>
          <w:tab w:val="left" w:pos="7200"/>
        </w:tabs>
      </w:pPr>
      <w:r w:rsidRPr="00D13B0C">
        <w:tab/>
      </w:r>
      <w:r w:rsidRPr="00D13B0C">
        <w:tab/>
        <w:t>Pass: _</w:t>
      </w:r>
      <w:r>
        <w:rPr>
          <w:u w:val="single"/>
        </w:rPr>
        <w:t>0</w:t>
      </w:r>
      <w:r w:rsidRPr="00D13B0C">
        <w:t>_ Fail: _</w:t>
      </w:r>
      <w:r>
        <w:rPr>
          <w:u w:val="single"/>
        </w:rPr>
        <w:t>0</w:t>
      </w:r>
      <w:r w:rsidRPr="00D13B0C">
        <w:t>_ Abstain: _</w:t>
      </w:r>
      <w:r>
        <w:rPr>
          <w:u w:val="single"/>
        </w:rPr>
        <w:t>_</w:t>
      </w:r>
      <w:r w:rsidRPr="00D13B0C">
        <w:t>_</w:t>
      </w:r>
    </w:p>
    <w:p w14:paraId="3DE29FB8" w14:textId="77777777" w:rsidR="0063033C" w:rsidRPr="00D13B0C" w:rsidRDefault="0063033C" w:rsidP="0063033C">
      <w:pPr>
        <w:tabs>
          <w:tab w:val="left" w:pos="5760"/>
          <w:tab w:val="left" w:pos="6480"/>
          <w:tab w:val="left" w:pos="7200"/>
        </w:tabs>
      </w:pPr>
      <w:r w:rsidRPr="00D13B0C">
        <w:tab/>
        <w:t>Senate Action</w:t>
      </w:r>
    </w:p>
    <w:p w14:paraId="3A163B39" w14:textId="77777777" w:rsidR="0063033C" w:rsidRPr="00D13B0C" w:rsidRDefault="0063033C" w:rsidP="0063033C">
      <w:pPr>
        <w:pBdr>
          <w:bottom w:val="single" w:sz="12" w:space="1" w:color="auto"/>
        </w:pBdr>
        <w:tabs>
          <w:tab w:val="left" w:pos="5760"/>
          <w:tab w:val="left" w:pos="6480"/>
          <w:tab w:val="left" w:pos="7200"/>
        </w:tabs>
      </w:pPr>
      <w:r w:rsidRPr="00D13B0C">
        <w:tab/>
      </w:r>
      <w:r w:rsidRPr="00D13B0C">
        <w:tab/>
        <w:t>Pass: _</w:t>
      </w:r>
      <w:r>
        <w:rPr>
          <w:u w:val="single"/>
        </w:rPr>
        <w:t>_</w:t>
      </w:r>
      <w:r w:rsidRPr="00D13B0C">
        <w:t>_ Fail: _</w:t>
      </w:r>
      <w:r>
        <w:rPr>
          <w:u w:val="single"/>
        </w:rPr>
        <w:t>_</w:t>
      </w:r>
      <w:r w:rsidRPr="00D13B0C">
        <w:t>_ Abstain: _</w:t>
      </w:r>
      <w:r>
        <w:rPr>
          <w:u w:val="single"/>
        </w:rPr>
        <w:t>_</w:t>
      </w:r>
      <w:r w:rsidRPr="00D13B0C">
        <w:t>_</w:t>
      </w:r>
    </w:p>
    <w:p w14:paraId="01EACA56" w14:textId="220C136D" w:rsidR="0063033C" w:rsidRPr="00D13B0C" w:rsidRDefault="0063033C" w:rsidP="0063033C">
      <w:pPr>
        <w:pBdr>
          <w:bottom w:val="single" w:sz="12" w:space="1" w:color="auto"/>
        </w:pBdr>
        <w:tabs>
          <w:tab w:val="left" w:pos="5760"/>
          <w:tab w:val="left" w:pos="6480"/>
          <w:tab w:val="left" w:pos="7200"/>
        </w:tabs>
      </w:pPr>
      <w:r w:rsidRPr="00D13B0C">
        <w:t xml:space="preserve">Date: </w:t>
      </w:r>
      <w:r w:rsidR="00CA6C6A">
        <w:t>February 14, 2017</w:t>
      </w:r>
    </w:p>
    <w:p w14:paraId="2760E371" w14:textId="0AA7E99D" w:rsidR="0063033C" w:rsidRPr="002B6CBA" w:rsidRDefault="005E459B" w:rsidP="0063033C">
      <w:pPr>
        <w:tabs>
          <w:tab w:val="left" w:pos="5760"/>
          <w:tab w:val="left" w:pos="6480"/>
          <w:tab w:val="left" w:pos="7200"/>
        </w:tabs>
      </w:pPr>
      <w:r>
        <w:t>Senate Bill #61</w:t>
      </w:r>
    </w:p>
    <w:p w14:paraId="4B02213F" w14:textId="55CCD46D" w:rsidR="0063033C" w:rsidRPr="002B6CBA" w:rsidRDefault="0063033C" w:rsidP="0063033C">
      <w:pPr>
        <w:tabs>
          <w:tab w:val="left" w:pos="5760"/>
          <w:tab w:val="left" w:pos="6480"/>
          <w:tab w:val="left" w:pos="7200"/>
        </w:tabs>
      </w:pPr>
      <w:r>
        <w:t xml:space="preserve">Introduced by: </w:t>
      </w:r>
      <w:r w:rsidR="00CA6C6A">
        <w:t xml:space="preserve">President Steinlicht </w:t>
      </w:r>
    </w:p>
    <w:p w14:paraId="2BC24B66" w14:textId="77777777" w:rsidR="0063033C" w:rsidRPr="002B6CBA" w:rsidRDefault="0063033C" w:rsidP="0063033C">
      <w:pPr>
        <w:tabs>
          <w:tab w:val="left" w:pos="5760"/>
          <w:tab w:val="left" w:pos="6480"/>
          <w:tab w:val="left" w:pos="7200"/>
        </w:tabs>
      </w:pPr>
      <w:r w:rsidRPr="002B6CBA">
        <w:t>Committee:</w:t>
      </w:r>
    </w:p>
    <w:p w14:paraId="57D355E7" w14:textId="6CCDBE00" w:rsidR="0063033C" w:rsidRPr="002B6CBA" w:rsidRDefault="0063033C" w:rsidP="0063033C">
      <w:pPr>
        <w:tabs>
          <w:tab w:val="left" w:pos="5760"/>
          <w:tab w:val="left" w:pos="6480"/>
          <w:tab w:val="left" w:pos="7200"/>
        </w:tabs>
      </w:pPr>
      <w:r w:rsidRPr="002B6CBA">
        <w:t xml:space="preserve">Supported by: </w:t>
      </w:r>
      <w:r w:rsidR="00CA6C6A">
        <w:t>Vice President Novak, Business Manager Gronlund</w:t>
      </w:r>
    </w:p>
    <w:p w14:paraId="39314136" w14:textId="77777777" w:rsidR="000754A7" w:rsidRPr="00D13B0C" w:rsidRDefault="000754A7" w:rsidP="000754A7"/>
    <w:p w14:paraId="319F8B16" w14:textId="0B1348E8" w:rsidR="000754A7" w:rsidRPr="002E703B" w:rsidRDefault="004B06AF" w:rsidP="000754A7">
      <w:pPr>
        <w:ind w:left="1440" w:hanging="1440"/>
        <w:jc w:val="center"/>
        <w:rPr>
          <w:b/>
        </w:rPr>
      </w:pPr>
      <w:r w:rsidRPr="002E703B">
        <w:rPr>
          <w:b/>
        </w:rPr>
        <w:t xml:space="preserve">Student Government Association </w:t>
      </w:r>
      <w:r w:rsidR="006F1FD0" w:rsidRPr="002E703B">
        <w:rPr>
          <w:b/>
        </w:rPr>
        <w:t xml:space="preserve">Budget </w:t>
      </w:r>
    </w:p>
    <w:p w14:paraId="50A795FF" w14:textId="77777777" w:rsidR="00275A2A" w:rsidRDefault="00275A2A">
      <w:pPr>
        <w:tabs>
          <w:tab w:val="left" w:pos="5760"/>
          <w:tab w:val="left" w:pos="6480"/>
          <w:tab w:val="left" w:pos="7200"/>
        </w:tabs>
      </w:pPr>
    </w:p>
    <w:p w14:paraId="48322AA8" w14:textId="248CB058" w:rsidR="00275A2A" w:rsidRDefault="00275A2A" w:rsidP="00533958">
      <w:r>
        <w:t xml:space="preserve">After reviewing the </w:t>
      </w:r>
      <w:r w:rsidR="00AF6E9E">
        <w:t xml:space="preserve">current </w:t>
      </w:r>
      <w:r w:rsidR="004B06AF" w:rsidRPr="002865AD">
        <w:rPr>
          <w:b/>
          <w:bCs/>
          <w:noProof/>
        </w:rPr>
        <w:t>Student Government Association</w:t>
      </w:r>
      <w:r w:rsidRPr="002865AD">
        <w:rPr>
          <w:b/>
        </w:rPr>
        <w:t xml:space="preserve"> </w:t>
      </w:r>
      <w:r>
        <w:t>budget which reads as follows:</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CA6C6A" w14:paraId="61F53724" w14:textId="77777777" w:rsidTr="001B43E2">
        <w:tc>
          <w:tcPr>
            <w:tcW w:w="3060" w:type="dxa"/>
            <w:tcBorders>
              <w:top w:val="nil"/>
              <w:left w:val="nil"/>
              <w:right w:val="nil"/>
            </w:tcBorders>
          </w:tcPr>
          <w:p w14:paraId="1A5C62CA" w14:textId="77777777" w:rsidR="00CA6C6A" w:rsidRDefault="00CA6C6A" w:rsidP="001B43E2">
            <w:r>
              <w:t>General</w:t>
            </w:r>
          </w:p>
        </w:tc>
        <w:tc>
          <w:tcPr>
            <w:tcW w:w="1260" w:type="dxa"/>
            <w:tcBorders>
              <w:top w:val="nil"/>
              <w:left w:val="nil"/>
              <w:right w:val="nil"/>
            </w:tcBorders>
          </w:tcPr>
          <w:p w14:paraId="6546A357" w14:textId="77777777" w:rsidR="00CA6C6A" w:rsidRDefault="00CA6C6A" w:rsidP="001B43E2">
            <w:pPr>
              <w:jc w:val="right"/>
            </w:pPr>
            <w:r>
              <w:t>$35,072.65</w:t>
            </w:r>
          </w:p>
        </w:tc>
      </w:tr>
      <w:tr w:rsidR="00CA6C6A" w14:paraId="4FC1CD7C" w14:textId="77777777" w:rsidTr="001B43E2">
        <w:tc>
          <w:tcPr>
            <w:tcW w:w="3060" w:type="dxa"/>
            <w:tcBorders>
              <w:left w:val="nil"/>
              <w:right w:val="nil"/>
            </w:tcBorders>
          </w:tcPr>
          <w:p w14:paraId="1751478F" w14:textId="77777777" w:rsidR="00CA6C6A" w:rsidRDefault="00CA6C6A" w:rsidP="001B43E2">
            <w:r>
              <w:t>Legislative Affairs</w:t>
            </w:r>
          </w:p>
        </w:tc>
        <w:tc>
          <w:tcPr>
            <w:tcW w:w="1260" w:type="dxa"/>
            <w:tcBorders>
              <w:left w:val="nil"/>
              <w:right w:val="nil"/>
            </w:tcBorders>
          </w:tcPr>
          <w:p w14:paraId="2432E682" w14:textId="77777777" w:rsidR="00CA6C6A" w:rsidRDefault="00CA6C6A" w:rsidP="001B43E2">
            <w:pPr>
              <w:jc w:val="right"/>
            </w:pPr>
            <w:r>
              <w:t>$7,000.00</w:t>
            </w:r>
          </w:p>
        </w:tc>
      </w:tr>
      <w:tr w:rsidR="00CA6C6A" w14:paraId="7AB85C6E" w14:textId="77777777" w:rsidTr="001B43E2">
        <w:tc>
          <w:tcPr>
            <w:tcW w:w="3060" w:type="dxa"/>
            <w:tcBorders>
              <w:left w:val="nil"/>
              <w:right w:val="nil"/>
            </w:tcBorders>
          </w:tcPr>
          <w:p w14:paraId="58F4FA18" w14:textId="77777777" w:rsidR="00CA6C6A" w:rsidRDefault="00CA6C6A" w:rsidP="001B43E2">
            <w:r>
              <w:t>Legal Aid</w:t>
            </w:r>
          </w:p>
          <w:p w14:paraId="492B41B6" w14:textId="77777777" w:rsidR="00CA6C6A" w:rsidRDefault="00CA6C6A" w:rsidP="001B43E2">
            <w:r>
              <w:t xml:space="preserve">Small Organization/Club Sports </w:t>
            </w:r>
          </w:p>
          <w:p w14:paraId="1B84B88A" w14:textId="77777777" w:rsidR="00CA6C6A" w:rsidRDefault="00CA6C6A" w:rsidP="001B43E2">
            <w:r>
              <w:t>Large Organizations</w:t>
            </w:r>
          </w:p>
          <w:p w14:paraId="4DA83C4E" w14:textId="77777777" w:rsidR="00CA6C6A" w:rsidRDefault="00CA6C6A" w:rsidP="001B43E2">
            <w:r>
              <w:t>Medical School</w:t>
            </w:r>
          </w:p>
          <w:p w14:paraId="4A1E62B0" w14:textId="77777777" w:rsidR="00CA6C6A" w:rsidRPr="005730F4" w:rsidRDefault="00CA6C6A" w:rsidP="001B43E2">
            <w:r>
              <w:t>Law School</w:t>
            </w:r>
          </w:p>
        </w:tc>
        <w:tc>
          <w:tcPr>
            <w:tcW w:w="1260" w:type="dxa"/>
            <w:tcBorders>
              <w:left w:val="nil"/>
              <w:right w:val="nil"/>
            </w:tcBorders>
          </w:tcPr>
          <w:p w14:paraId="0ABCD86D" w14:textId="77777777" w:rsidR="00CA6C6A" w:rsidRDefault="00CA6C6A" w:rsidP="001B43E2">
            <w:pPr>
              <w:jc w:val="right"/>
            </w:pPr>
            <w:r>
              <w:t>$18,500.00</w:t>
            </w:r>
          </w:p>
          <w:p w14:paraId="09C782F3" w14:textId="77777777" w:rsidR="00CA6C6A" w:rsidRDefault="00CA6C6A" w:rsidP="001B43E2">
            <w:pPr>
              <w:jc w:val="right"/>
            </w:pPr>
            <w:r>
              <w:t>69,350.00</w:t>
            </w:r>
          </w:p>
          <w:p w14:paraId="45F76457" w14:textId="77777777" w:rsidR="00CA6C6A" w:rsidRDefault="00CA6C6A" w:rsidP="001B43E2">
            <w:pPr>
              <w:jc w:val="right"/>
            </w:pPr>
            <w:r>
              <w:t>$196,00.00</w:t>
            </w:r>
          </w:p>
          <w:p w14:paraId="3ED1430F" w14:textId="77777777" w:rsidR="00CA6C6A" w:rsidRDefault="00CA6C6A" w:rsidP="001B43E2">
            <w:pPr>
              <w:jc w:val="right"/>
            </w:pPr>
            <w:r>
              <w:t>$5,000.00</w:t>
            </w:r>
          </w:p>
          <w:p w14:paraId="7D066E09" w14:textId="77777777" w:rsidR="00CA6C6A" w:rsidRDefault="00CA6C6A" w:rsidP="001B43E2">
            <w:pPr>
              <w:jc w:val="right"/>
            </w:pPr>
            <w:r>
              <w:t>$20,100.00</w:t>
            </w:r>
          </w:p>
        </w:tc>
      </w:tr>
      <w:tr w:rsidR="00CA6C6A" w14:paraId="212D63EA" w14:textId="77777777" w:rsidTr="001B43E2">
        <w:trPr>
          <w:trHeight w:val="152"/>
        </w:trPr>
        <w:tc>
          <w:tcPr>
            <w:tcW w:w="3060" w:type="dxa"/>
            <w:tcBorders>
              <w:top w:val="single" w:sz="4" w:space="0" w:color="auto"/>
              <w:left w:val="nil"/>
              <w:bottom w:val="nil"/>
              <w:right w:val="nil"/>
            </w:tcBorders>
          </w:tcPr>
          <w:p w14:paraId="0DBEF042" w14:textId="77777777" w:rsidR="00CA6C6A" w:rsidRDefault="00CA6C6A" w:rsidP="001B43E2">
            <w:pPr>
              <w:rPr>
                <w:b/>
              </w:rPr>
            </w:pPr>
            <w:r>
              <w:rPr>
                <w:b/>
              </w:rPr>
              <w:t>NET ALLOCATION</w:t>
            </w:r>
          </w:p>
        </w:tc>
        <w:tc>
          <w:tcPr>
            <w:tcW w:w="1260" w:type="dxa"/>
            <w:tcBorders>
              <w:top w:val="single" w:sz="4" w:space="0" w:color="auto"/>
              <w:left w:val="nil"/>
              <w:bottom w:val="nil"/>
              <w:right w:val="nil"/>
            </w:tcBorders>
          </w:tcPr>
          <w:p w14:paraId="7113D709" w14:textId="77777777" w:rsidR="00CA6C6A" w:rsidRDefault="00CA6C6A" w:rsidP="001B43E2">
            <w:pPr>
              <w:jc w:val="right"/>
            </w:pPr>
            <w:r>
              <w:t>$351,022.65</w:t>
            </w:r>
          </w:p>
        </w:tc>
      </w:tr>
    </w:tbl>
    <w:p w14:paraId="70CB435D" w14:textId="77777777" w:rsidR="00533958" w:rsidRDefault="00533958" w:rsidP="00533958"/>
    <w:p w14:paraId="40E430CF" w14:textId="3ACB5E8E" w:rsidR="00275A2A" w:rsidRDefault="00275A2A" w:rsidP="00533958">
      <w:r>
        <w:t>The Student</w:t>
      </w:r>
      <w:r w:rsidR="00D03F19">
        <w:t xml:space="preserve"> Government</w:t>
      </w:r>
      <w:r>
        <w:t xml:space="preserve"> Association allocates funding as follows for the next fiscal year</w:t>
      </w:r>
      <w:r w:rsidR="00B25131">
        <w:t xml:space="preserve"> </w:t>
      </w:r>
      <w:r w:rsidR="00805294">
        <w:t>(</w:t>
      </w:r>
      <w:r w:rsidR="00D03F19">
        <w:t>FY1</w:t>
      </w:r>
      <w:r w:rsidR="00CA6C6A">
        <w:t>8</w:t>
      </w:r>
      <w:r w:rsidR="004B25F3">
        <w:t>)</w:t>
      </w:r>
      <w:r>
        <w:t>:</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D23311" w14:paraId="6EA8F469" w14:textId="77777777" w:rsidTr="005730F4">
        <w:tc>
          <w:tcPr>
            <w:tcW w:w="3060" w:type="dxa"/>
            <w:tcBorders>
              <w:top w:val="nil"/>
              <w:left w:val="nil"/>
              <w:right w:val="nil"/>
            </w:tcBorders>
          </w:tcPr>
          <w:p w14:paraId="0D314FF1" w14:textId="77777777" w:rsidR="00D23311" w:rsidRDefault="00D23311" w:rsidP="00E66C31">
            <w:r>
              <w:t>General</w:t>
            </w:r>
          </w:p>
        </w:tc>
        <w:tc>
          <w:tcPr>
            <w:tcW w:w="1260" w:type="dxa"/>
            <w:tcBorders>
              <w:top w:val="nil"/>
              <w:left w:val="nil"/>
              <w:right w:val="nil"/>
            </w:tcBorders>
          </w:tcPr>
          <w:p w14:paraId="37D482C1" w14:textId="497B77E5" w:rsidR="00D23311" w:rsidRDefault="00CA6C6A" w:rsidP="00363846">
            <w:pPr>
              <w:jc w:val="right"/>
            </w:pPr>
            <w:r>
              <w:t>$38,754.20</w:t>
            </w:r>
          </w:p>
        </w:tc>
      </w:tr>
      <w:tr w:rsidR="00D23311" w14:paraId="71A49C23" w14:textId="77777777" w:rsidTr="005730F4">
        <w:tc>
          <w:tcPr>
            <w:tcW w:w="3060" w:type="dxa"/>
            <w:tcBorders>
              <w:left w:val="nil"/>
              <w:right w:val="nil"/>
            </w:tcBorders>
          </w:tcPr>
          <w:p w14:paraId="62B5593A" w14:textId="77777777" w:rsidR="00D23311" w:rsidRDefault="00D23311" w:rsidP="00E66C31">
            <w:r>
              <w:t>Legislative Affairs</w:t>
            </w:r>
          </w:p>
        </w:tc>
        <w:tc>
          <w:tcPr>
            <w:tcW w:w="1260" w:type="dxa"/>
            <w:tcBorders>
              <w:left w:val="nil"/>
              <w:right w:val="nil"/>
            </w:tcBorders>
          </w:tcPr>
          <w:p w14:paraId="622CF44A" w14:textId="369EFC9B" w:rsidR="00D23311" w:rsidRDefault="00D67B83" w:rsidP="00F02947">
            <w:pPr>
              <w:jc w:val="right"/>
            </w:pPr>
            <w:r>
              <w:t>$4</w:t>
            </w:r>
            <w:r w:rsidR="00CA6C6A">
              <w:t>,900</w:t>
            </w:r>
            <w:r w:rsidR="00D23311">
              <w:t>.</w:t>
            </w:r>
            <w:r w:rsidR="001D334D">
              <w:t>00</w:t>
            </w:r>
          </w:p>
        </w:tc>
      </w:tr>
      <w:tr w:rsidR="00D23311" w14:paraId="434B99E0" w14:textId="77777777" w:rsidTr="005730F4">
        <w:tc>
          <w:tcPr>
            <w:tcW w:w="3060" w:type="dxa"/>
            <w:tcBorders>
              <w:left w:val="nil"/>
              <w:right w:val="nil"/>
            </w:tcBorders>
          </w:tcPr>
          <w:p w14:paraId="5306E213" w14:textId="200B3FA6" w:rsidR="00D23311" w:rsidRDefault="00D23311" w:rsidP="00E66C31">
            <w:r>
              <w:t>Legal Aid</w:t>
            </w:r>
          </w:p>
          <w:p w14:paraId="4A1BDA61" w14:textId="77777777" w:rsidR="00D23311" w:rsidRDefault="00D23311" w:rsidP="005730F4">
            <w:r>
              <w:t>Small Organization</w:t>
            </w:r>
            <w:r w:rsidR="009B2936">
              <w:t>/</w:t>
            </w:r>
            <w:r>
              <w:t xml:space="preserve">Club Sports </w:t>
            </w:r>
          </w:p>
          <w:p w14:paraId="602FA3E6" w14:textId="77777777" w:rsidR="00D23311" w:rsidRDefault="00D23311" w:rsidP="005730F4">
            <w:r>
              <w:t>Large Organizations</w:t>
            </w:r>
          </w:p>
          <w:p w14:paraId="2BFD9A8B" w14:textId="77777777" w:rsidR="00F02947" w:rsidRDefault="00F02947" w:rsidP="005730F4">
            <w:r>
              <w:t>Medical School</w:t>
            </w:r>
          </w:p>
          <w:p w14:paraId="29958F29" w14:textId="5E333F93" w:rsidR="00F02947" w:rsidRPr="005730F4" w:rsidRDefault="00F02947" w:rsidP="005730F4">
            <w:r>
              <w:t>Law School</w:t>
            </w:r>
          </w:p>
        </w:tc>
        <w:tc>
          <w:tcPr>
            <w:tcW w:w="1260" w:type="dxa"/>
            <w:tcBorders>
              <w:left w:val="nil"/>
              <w:right w:val="nil"/>
            </w:tcBorders>
          </w:tcPr>
          <w:p w14:paraId="69A1DC27" w14:textId="59DD1C50" w:rsidR="00D23311" w:rsidRDefault="00CA6C6A" w:rsidP="003A697D">
            <w:pPr>
              <w:jc w:val="right"/>
            </w:pPr>
            <w:r>
              <w:t>$19,055</w:t>
            </w:r>
            <w:r w:rsidR="00D23311">
              <w:t>.00</w:t>
            </w:r>
          </w:p>
          <w:p w14:paraId="0187B038" w14:textId="19E6A464" w:rsidR="00D23311" w:rsidRDefault="00D67B83" w:rsidP="00D23311">
            <w:pPr>
              <w:jc w:val="right"/>
            </w:pPr>
            <w:r>
              <w:t>$77</w:t>
            </w:r>
            <w:r w:rsidR="00CA6C6A">
              <w:t>,313.45</w:t>
            </w:r>
          </w:p>
          <w:p w14:paraId="3346A006" w14:textId="4BD5749D" w:rsidR="00F02947" w:rsidRDefault="00CA6C6A" w:rsidP="00F02947">
            <w:pPr>
              <w:jc w:val="right"/>
            </w:pPr>
            <w:r>
              <w:t>$210</w:t>
            </w:r>
            <w:r w:rsidR="00F02947">
              <w:t>,00</w:t>
            </w:r>
            <w:r>
              <w:t>0</w:t>
            </w:r>
            <w:r w:rsidR="00F02947">
              <w:t>.00</w:t>
            </w:r>
          </w:p>
          <w:p w14:paraId="1DE3B1A3" w14:textId="595FFD2A" w:rsidR="00F02947" w:rsidRDefault="00F02947" w:rsidP="00F02947">
            <w:pPr>
              <w:jc w:val="right"/>
            </w:pPr>
            <w:r>
              <w:t>$5,000.00</w:t>
            </w:r>
          </w:p>
          <w:p w14:paraId="4D8004F9" w14:textId="2FEB9551" w:rsidR="002F57A0" w:rsidRDefault="00CA6C6A" w:rsidP="002F57A0">
            <w:pPr>
              <w:jc w:val="right"/>
            </w:pPr>
            <w:r>
              <w:t>$11,0</w:t>
            </w:r>
            <w:r w:rsidR="00F02947">
              <w:t>00.00</w:t>
            </w:r>
          </w:p>
        </w:tc>
      </w:tr>
      <w:tr w:rsidR="002F57A0" w14:paraId="55514EBB" w14:textId="77777777" w:rsidTr="005730F4">
        <w:tc>
          <w:tcPr>
            <w:tcW w:w="3060" w:type="dxa"/>
            <w:tcBorders>
              <w:left w:val="nil"/>
              <w:right w:val="nil"/>
            </w:tcBorders>
          </w:tcPr>
          <w:p w14:paraId="1B076758" w14:textId="2B46383F" w:rsidR="002F57A0" w:rsidRDefault="002F57A0" w:rsidP="00E66C31">
            <w:r>
              <w:t>Safe Rides</w:t>
            </w:r>
          </w:p>
        </w:tc>
        <w:tc>
          <w:tcPr>
            <w:tcW w:w="1260" w:type="dxa"/>
            <w:tcBorders>
              <w:left w:val="nil"/>
              <w:right w:val="nil"/>
            </w:tcBorders>
          </w:tcPr>
          <w:p w14:paraId="061456C4" w14:textId="3FE89A56" w:rsidR="002F57A0" w:rsidRDefault="002F57A0" w:rsidP="003A697D">
            <w:pPr>
              <w:jc w:val="right"/>
            </w:pPr>
            <w:r>
              <w:t>$7,500</w:t>
            </w:r>
          </w:p>
        </w:tc>
      </w:tr>
      <w:tr w:rsidR="002F57A0" w14:paraId="06E9EDAF" w14:textId="77777777" w:rsidTr="005730F4">
        <w:tc>
          <w:tcPr>
            <w:tcW w:w="3060" w:type="dxa"/>
            <w:tcBorders>
              <w:left w:val="nil"/>
              <w:right w:val="nil"/>
            </w:tcBorders>
          </w:tcPr>
          <w:p w14:paraId="3AC4A286" w14:textId="46A8C440" w:rsidR="002F57A0" w:rsidRDefault="002F57A0" w:rsidP="00E66C31">
            <w:r>
              <w:t>Green Initiative Fund</w:t>
            </w:r>
          </w:p>
        </w:tc>
        <w:tc>
          <w:tcPr>
            <w:tcW w:w="1260" w:type="dxa"/>
            <w:tcBorders>
              <w:left w:val="nil"/>
              <w:right w:val="nil"/>
            </w:tcBorders>
          </w:tcPr>
          <w:p w14:paraId="249BC539" w14:textId="1666F2B4" w:rsidR="002F57A0" w:rsidRDefault="002F57A0" w:rsidP="003A697D">
            <w:pPr>
              <w:jc w:val="right"/>
            </w:pPr>
            <w:r>
              <w:t>$5,019</w:t>
            </w:r>
          </w:p>
        </w:tc>
      </w:tr>
      <w:tr w:rsidR="00275A2A" w14:paraId="68758064" w14:textId="77777777" w:rsidTr="00DF2449">
        <w:trPr>
          <w:trHeight w:val="152"/>
        </w:trPr>
        <w:tc>
          <w:tcPr>
            <w:tcW w:w="3060" w:type="dxa"/>
            <w:tcBorders>
              <w:top w:val="single" w:sz="4" w:space="0" w:color="auto"/>
              <w:left w:val="nil"/>
              <w:bottom w:val="nil"/>
              <w:right w:val="nil"/>
            </w:tcBorders>
          </w:tcPr>
          <w:p w14:paraId="465B0E60" w14:textId="3E5EE314" w:rsidR="00275A2A" w:rsidRDefault="00275A2A">
            <w:pPr>
              <w:rPr>
                <w:b/>
              </w:rPr>
            </w:pPr>
            <w:r>
              <w:rPr>
                <w:b/>
              </w:rPr>
              <w:t xml:space="preserve">NET </w:t>
            </w:r>
            <w:r w:rsidR="00DF2449">
              <w:rPr>
                <w:b/>
              </w:rPr>
              <w:t>ALLOCATION</w:t>
            </w:r>
          </w:p>
        </w:tc>
        <w:tc>
          <w:tcPr>
            <w:tcW w:w="1260" w:type="dxa"/>
            <w:tcBorders>
              <w:top w:val="single" w:sz="4" w:space="0" w:color="auto"/>
              <w:left w:val="nil"/>
              <w:bottom w:val="nil"/>
              <w:right w:val="nil"/>
            </w:tcBorders>
          </w:tcPr>
          <w:p w14:paraId="2E435736" w14:textId="553A176F" w:rsidR="00275A2A" w:rsidRDefault="00732F0C" w:rsidP="00D23311">
            <w:pPr>
              <w:jc w:val="right"/>
            </w:pPr>
            <w:r>
              <w:t>$</w:t>
            </w:r>
            <w:r w:rsidR="00CA6C6A">
              <w:t>378,541</w:t>
            </w:r>
            <w:r w:rsidR="00D23311">
              <w:t>.</w:t>
            </w:r>
            <w:r w:rsidR="00255834">
              <w:t>6</w:t>
            </w:r>
            <w:r w:rsidR="00AC7FE5">
              <w:t>5</w:t>
            </w:r>
          </w:p>
        </w:tc>
      </w:tr>
    </w:tbl>
    <w:p w14:paraId="7ECB6AFE" w14:textId="77777777" w:rsidR="002E703B" w:rsidRDefault="002E703B" w:rsidP="00805984">
      <w:pPr>
        <w:tabs>
          <w:tab w:val="left" w:pos="5760"/>
          <w:tab w:val="left" w:pos="6480"/>
          <w:tab w:val="left" w:pos="7200"/>
        </w:tabs>
        <w:ind w:left="720" w:hanging="720"/>
        <w:rPr>
          <w:b/>
        </w:rPr>
      </w:pPr>
    </w:p>
    <w:p w14:paraId="19FD7576" w14:textId="77777777" w:rsidR="0063033C" w:rsidRPr="00D13B0C" w:rsidRDefault="002E703B" w:rsidP="0063033C">
      <w:pPr>
        <w:tabs>
          <w:tab w:val="left" w:pos="5940"/>
        </w:tabs>
      </w:pPr>
      <w:r>
        <w:rPr>
          <w:b/>
        </w:rPr>
        <w:br w:type="page"/>
      </w:r>
      <w:r w:rsidR="0063033C" w:rsidRPr="00D13B0C">
        <w:lastRenderedPageBreak/>
        <w:t>Notes:</w:t>
      </w:r>
      <w:r w:rsidR="0063033C" w:rsidRPr="00D13B0C">
        <w:tab/>
        <w:t>Committee Recommendation:</w:t>
      </w:r>
    </w:p>
    <w:p w14:paraId="2B8FEFEF" w14:textId="77777777" w:rsidR="0063033C" w:rsidRPr="00D13B0C" w:rsidRDefault="0063033C" w:rsidP="0063033C">
      <w:pPr>
        <w:tabs>
          <w:tab w:val="left" w:pos="5760"/>
          <w:tab w:val="left" w:pos="6480"/>
          <w:tab w:val="left" w:pos="7200"/>
        </w:tabs>
      </w:pPr>
      <w:r w:rsidRPr="00D13B0C">
        <w:tab/>
      </w:r>
      <w:r w:rsidRPr="00D13B0C">
        <w:tab/>
        <w:t>Pass: _</w:t>
      </w:r>
      <w:r>
        <w:rPr>
          <w:u w:val="single"/>
        </w:rPr>
        <w:t>0</w:t>
      </w:r>
      <w:r w:rsidRPr="00D13B0C">
        <w:t>_ Fail: _</w:t>
      </w:r>
      <w:r>
        <w:rPr>
          <w:u w:val="single"/>
        </w:rPr>
        <w:t>0</w:t>
      </w:r>
      <w:r w:rsidRPr="00D13B0C">
        <w:t>_ Abstain: _</w:t>
      </w:r>
      <w:r>
        <w:rPr>
          <w:u w:val="single"/>
        </w:rPr>
        <w:t>_</w:t>
      </w:r>
      <w:r w:rsidRPr="00D13B0C">
        <w:t>_</w:t>
      </w:r>
    </w:p>
    <w:p w14:paraId="4BF462EA" w14:textId="77777777" w:rsidR="0063033C" w:rsidRPr="00D13B0C" w:rsidRDefault="0063033C" w:rsidP="0063033C">
      <w:pPr>
        <w:tabs>
          <w:tab w:val="left" w:pos="5760"/>
          <w:tab w:val="left" w:pos="6480"/>
          <w:tab w:val="left" w:pos="7200"/>
        </w:tabs>
      </w:pPr>
      <w:r w:rsidRPr="00D13B0C">
        <w:tab/>
        <w:t>Senate Action</w:t>
      </w:r>
    </w:p>
    <w:p w14:paraId="79838299" w14:textId="77777777" w:rsidR="0063033C" w:rsidRPr="00D13B0C" w:rsidRDefault="0063033C" w:rsidP="0063033C">
      <w:pPr>
        <w:pBdr>
          <w:bottom w:val="single" w:sz="12" w:space="1" w:color="auto"/>
        </w:pBdr>
        <w:tabs>
          <w:tab w:val="left" w:pos="5760"/>
          <w:tab w:val="left" w:pos="6480"/>
          <w:tab w:val="left" w:pos="7200"/>
        </w:tabs>
      </w:pPr>
      <w:r w:rsidRPr="00D13B0C">
        <w:tab/>
      </w:r>
      <w:r w:rsidRPr="00D13B0C">
        <w:tab/>
        <w:t>Pass: _</w:t>
      </w:r>
      <w:r>
        <w:rPr>
          <w:u w:val="single"/>
        </w:rPr>
        <w:t>_</w:t>
      </w:r>
      <w:r w:rsidRPr="00D13B0C">
        <w:t>_ Fail: _</w:t>
      </w:r>
      <w:r>
        <w:rPr>
          <w:u w:val="single"/>
        </w:rPr>
        <w:t>_</w:t>
      </w:r>
      <w:r w:rsidRPr="00D13B0C">
        <w:t>_ Abstain: _</w:t>
      </w:r>
      <w:r>
        <w:rPr>
          <w:u w:val="single"/>
        </w:rPr>
        <w:t>_</w:t>
      </w:r>
      <w:r w:rsidRPr="00D13B0C">
        <w:t>_</w:t>
      </w:r>
    </w:p>
    <w:p w14:paraId="45360E62" w14:textId="6D61D7A2" w:rsidR="0063033C" w:rsidRPr="00D13B0C" w:rsidRDefault="0063033C" w:rsidP="0063033C">
      <w:pPr>
        <w:pBdr>
          <w:bottom w:val="single" w:sz="12" w:space="1" w:color="auto"/>
        </w:pBdr>
        <w:tabs>
          <w:tab w:val="left" w:pos="5760"/>
          <w:tab w:val="left" w:pos="6480"/>
          <w:tab w:val="left" w:pos="7200"/>
        </w:tabs>
      </w:pPr>
      <w:r w:rsidRPr="00D13B0C">
        <w:t xml:space="preserve">Date: </w:t>
      </w:r>
      <w:r w:rsidR="00CA6C6A">
        <w:t>February 14, 2017</w:t>
      </w:r>
    </w:p>
    <w:p w14:paraId="67D2309D" w14:textId="0195AF3A" w:rsidR="005E459B" w:rsidRPr="002B6CBA" w:rsidRDefault="005E459B" w:rsidP="005E459B">
      <w:pPr>
        <w:tabs>
          <w:tab w:val="left" w:pos="5760"/>
          <w:tab w:val="left" w:pos="6480"/>
          <w:tab w:val="left" w:pos="7200"/>
        </w:tabs>
      </w:pPr>
      <w:r>
        <w:t>Senate Bill #61</w:t>
      </w:r>
    </w:p>
    <w:p w14:paraId="059FD526" w14:textId="77777777" w:rsidR="005E459B" w:rsidRPr="002B6CBA" w:rsidRDefault="005E459B" w:rsidP="005E459B">
      <w:pPr>
        <w:tabs>
          <w:tab w:val="left" w:pos="5760"/>
          <w:tab w:val="left" w:pos="6480"/>
          <w:tab w:val="left" w:pos="7200"/>
        </w:tabs>
      </w:pPr>
      <w:r>
        <w:t xml:space="preserve">Introduced by: President Steinlicht </w:t>
      </w:r>
    </w:p>
    <w:p w14:paraId="5FC0CBAC" w14:textId="77777777" w:rsidR="005E459B" w:rsidRPr="002B6CBA" w:rsidRDefault="005E459B" w:rsidP="005E459B">
      <w:pPr>
        <w:tabs>
          <w:tab w:val="left" w:pos="5760"/>
          <w:tab w:val="left" w:pos="6480"/>
          <w:tab w:val="left" w:pos="7200"/>
        </w:tabs>
      </w:pPr>
      <w:r w:rsidRPr="002B6CBA">
        <w:t>Committee:</w:t>
      </w:r>
    </w:p>
    <w:p w14:paraId="02528085" w14:textId="77777777" w:rsidR="005E459B" w:rsidRPr="002B6CBA" w:rsidRDefault="005E459B" w:rsidP="005E459B">
      <w:pPr>
        <w:tabs>
          <w:tab w:val="left" w:pos="5760"/>
          <w:tab w:val="left" w:pos="6480"/>
          <w:tab w:val="left" w:pos="7200"/>
        </w:tabs>
      </w:pPr>
      <w:r w:rsidRPr="002B6CBA">
        <w:t xml:space="preserve">Supported by: </w:t>
      </w:r>
      <w:r>
        <w:t>Vice President Novak, Business Manager Gronlund</w:t>
      </w:r>
    </w:p>
    <w:p w14:paraId="35AECED5" w14:textId="3EDC06CB" w:rsidR="00E848B3" w:rsidRPr="00D13B0C" w:rsidRDefault="00E848B3" w:rsidP="0063033C">
      <w:pPr>
        <w:tabs>
          <w:tab w:val="left" w:pos="5940"/>
        </w:tabs>
      </w:pPr>
    </w:p>
    <w:p w14:paraId="0E41A111" w14:textId="77777777" w:rsidR="00E848B3" w:rsidRDefault="008C42E0" w:rsidP="00C46CBD">
      <w:pPr>
        <w:ind w:left="1440" w:hanging="1440"/>
        <w:jc w:val="center"/>
        <w:rPr>
          <w:b/>
        </w:rPr>
      </w:pPr>
      <w:r>
        <w:rPr>
          <w:b/>
        </w:rPr>
        <w:t>SGA General Budget</w:t>
      </w:r>
    </w:p>
    <w:p w14:paraId="06CCBAEF" w14:textId="77777777" w:rsidR="001D334D" w:rsidRPr="00C46CBD" w:rsidRDefault="001D334D" w:rsidP="00C46CBD">
      <w:pPr>
        <w:ind w:left="1440" w:hanging="1440"/>
        <w:jc w:val="center"/>
        <w:rPr>
          <w:b/>
        </w:rPr>
      </w:pPr>
    </w:p>
    <w:p w14:paraId="772C0750" w14:textId="77777777" w:rsidR="00DD0E35" w:rsidRDefault="002E703B" w:rsidP="00C46CBD">
      <w:pPr>
        <w:tabs>
          <w:tab w:val="left" w:pos="5760"/>
          <w:tab w:val="left" w:pos="6480"/>
          <w:tab w:val="left" w:pos="7200"/>
        </w:tabs>
        <w:ind w:left="720" w:hanging="720"/>
      </w:pPr>
      <w:r>
        <w:t xml:space="preserve">After reviewing the </w:t>
      </w:r>
      <w:r w:rsidR="00DD0E35">
        <w:t xml:space="preserve">current </w:t>
      </w:r>
      <w:r>
        <w:rPr>
          <w:bCs/>
          <w:noProof/>
        </w:rPr>
        <w:t>Student Government Association</w:t>
      </w:r>
      <w:r>
        <w:t xml:space="preserve"> </w:t>
      </w:r>
      <w:r w:rsidR="00D602DB">
        <w:t xml:space="preserve">– </w:t>
      </w:r>
      <w:r w:rsidRPr="002865AD">
        <w:rPr>
          <w:b/>
        </w:rPr>
        <w:t>General</w:t>
      </w:r>
      <w:r>
        <w:t xml:space="preserve"> budget request which reads as follows:</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CA6C6A" w14:paraId="067A360E" w14:textId="77777777" w:rsidTr="00AC7FE5">
        <w:tc>
          <w:tcPr>
            <w:tcW w:w="3060" w:type="dxa"/>
            <w:tcBorders>
              <w:left w:val="nil"/>
              <w:right w:val="nil"/>
            </w:tcBorders>
          </w:tcPr>
          <w:p w14:paraId="737E98A1" w14:textId="2F59D040" w:rsidR="00CA6C6A" w:rsidRDefault="00CA6C6A" w:rsidP="00CA6C6A">
            <w:pPr>
              <w:spacing w:before="2" w:after="2"/>
            </w:pPr>
            <w:r>
              <w:t>Executive Salaries</w:t>
            </w:r>
          </w:p>
        </w:tc>
        <w:tc>
          <w:tcPr>
            <w:tcW w:w="1260" w:type="dxa"/>
            <w:tcBorders>
              <w:left w:val="nil"/>
              <w:right w:val="nil"/>
            </w:tcBorders>
          </w:tcPr>
          <w:p w14:paraId="5AB2552B" w14:textId="71F22DF5" w:rsidR="00CA6C6A" w:rsidRDefault="00CA6C6A" w:rsidP="00CA6C6A">
            <w:pPr>
              <w:spacing w:before="2" w:after="2"/>
              <w:jc w:val="right"/>
            </w:pPr>
            <w:r>
              <w:t>$15,130.00</w:t>
            </w:r>
          </w:p>
        </w:tc>
      </w:tr>
      <w:tr w:rsidR="00CA6C6A" w14:paraId="3CB663DC" w14:textId="77777777" w:rsidTr="00AC7FE5">
        <w:tc>
          <w:tcPr>
            <w:tcW w:w="3060" w:type="dxa"/>
            <w:tcBorders>
              <w:left w:val="nil"/>
              <w:right w:val="nil"/>
            </w:tcBorders>
          </w:tcPr>
          <w:p w14:paraId="19786BFD" w14:textId="311FE4D9" w:rsidR="00CA6C6A" w:rsidRDefault="00CA6C6A" w:rsidP="00CA6C6A">
            <w:pPr>
              <w:spacing w:before="2" w:after="2"/>
            </w:pPr>
            <w:r>
              <w:t>Plaques – SGA</w:t>
            </w:r>
          </w:p>
        </w:tc>
        <w:tc>
          <w:tcPr>
            <w:tcW w:w="1260" w:type="dxa"/>
            <w:tcBorders>
              <w:left w:val="nil"/>
              <w:right w:val="nil"/>
            </w:tcBorders>
          </w:tcPr>
          <w:p w14:paraId="3BD38587" w14:textId="6FEE026A" w:rsidR="00CA6C6A" w:rsidRDefault="00CA6C6A" w:rsidP="00CA6C6A">
            <w:pPr>
              <w:spacing w:before="2" w:after="2"/>
              <w:jc w:val="right"/>
            </w:pPr>
            <w:r>
              <w:t>$25.00</w:t>
            </w:r>
          </w:p>
        </w:tc>
      </w:tr>
      <w:tr w:rsidR="00CA6C6A" w14:paraId="3D8F538A" w14:textId="77777777" w:rsidTr="00AC7FE5">
        <w:tc>
          <w:tcPr>
            <w:tcW w:w="3060" w:type="dxa"/>
            <w:tcBorders>
              <w:left w:val="nil"/>
              <w:right w:val="nil"/>
            </w:tcBorders>
          </w:tcPr>
          <w:p w14:paraId="3C21C444" w14:textId="50F6F8A1" w:rsidR="00CA6C6A" w:rsidRDefault="00CA6C6A" w:rsidP="00CA6C6A">
            <w:pPr>
              <w:spacing w:before="2" w:after="2"/>
            </w:pPr>
            <w:r>
              <w:t>USA Today/Vermillion Plain Talk</w:t>
            </w:r>
          </w:p>
        </w:tc>
        <w:tc>
          <w:tcPr>
            <w:tcW w:w="1260" w:type="dxa"/>
            <w:tcBorders>
              <w:left w:val="nil"/>
              <w:right w:val="nil"/>
            </w:tcBorders>
          </w:tcPr>
          <w:p w14:paraId="76733A45" w14:textId="63A21251" w:rsidR="00CA6C6A" w:rsidRDefault="00CA6C6A" w:rsidP="00CA6C6A">
            <w:pPr>
              <w:spacing w:before="2" w:after="2"/>
              <w:jc w:val="right"/>
            </w:pPr>
            <w:r>
              <w:t>$5,000.00</w:t>
            </w:r>
          </w:p>
        </w:tc>
      </w:tr>
      <w:tr w:rsidR="00CA6C6A" w14:paraId="45EAC109" w14:textId="77777777" w:rsidTr="00AC7FE5">
        <w:tc>
          <w:tcPr>
            <w:tcW w:w="3060" w:type="dxa"/>
            <w:tcBorders>
              <w:left w:val="nil"/>
              <w:right w:val="nil"/>
            </w:tcBorders>
          </w:tcPr>
          <w:p w14:paraId="3E84B351" w14:textId="78CFE709" w:rsidR="00CA6C6A" w:rsidRDefault="00CA6C6A" w:rsidP="00CA6C6A">
            <w:pPr>
              <w:spacing w:before="2" w:after="2"/>
            </w:pPr>
            <w:r>
              <w:t>Printing/Copies</w:t>
            </w:r>
          </w:p>
        </w:tc>
        <w:tc>
          <w:tcPr>
            <w:tcW w:w="1260" w:type="dxa"/>
            <w:tcBorders>
              <w:left w:val="nil"/>
              <w:right w:val="nil"/>
            </w:tcBorders>
          </w:tcPr>
          <w:p w14:paraId="03E010A2" w14:textId="40BD5A04" w:rsidR="00CA6C6A" w:rsidRDefault="00CA6C6A" w:rsidP="00CA6C6A">
            <w:pPr>
              <w:spacing w:before="2" w:after="2"/>
              <w:jc w:val="right"/>
            </w:pPr>
            <w:r>
              <w:t>$1,000.00</w:t>
            </w:r>
          </w:p>
        </w:tc>
      </w:tr>
      <w:tr w:rsidR="00CA6C6A" w14:paraId="3C19F619" w14:textId="77777777" w:rsidTr="00AC7FE5">
        <w:tc>
          <w:tcPr>
            <w:tcW w:w="3060" w:type="dxa"/>
            <w:tcBorders>
              <w:left w:val="nil"/>
              <w:right w:val="nil"/>
            </w:tcBorders>
          </w:tcPr>
          <w:p w14:paraId="59FC5A39" w14:textId="3147C128" w:rsidR="00CA6C6A" w:rsidRDefault="00CA6C6A" w:rsidP="00CA6C6A">
            <w:pPr>
              <w:spacing w:before="2" w:after="2"/>
            </w:pPr>
            <w:r>
              <w:t>Special Appropriations</w:t>
            </w:r>
          </w:p>
        </w:tc>
        <w:tc>
          <w:tcPr>
            <w:tcW w:w="1260" w:type="dxa"/>
            <w:tcBorders>
              <w:left w:val="nil"/>
              <w:right w:val="nil"/>
            </w:tcBorders>
          </w:tcPr>
          <w:p w14:paraId="411E2263" w14:textId="648409F4" w:rsidR="00CA6C6A" w:rsidRDefault="00CA6C6A" w:rsidP="00CA6C6A">
            <w:pPr>
              <w:spacing w:before="2" w:after="2"/>
              <w:jc w:val="right"/>
            </w:pPr>
            <w:r>
              <w:t>$8,000.00</w:t>
            </w:r>
          </w:p>
        </w:tc>
      </w:tr>
      <w:tr w:rsidR="00CA6C6A" w14:paraId="33BBF74C" w14:textId="77777777" w:rsidTr="00AC7FE5">
        <w:tc>
          <w:tcPr>
            <w:tcW w:w="3060" w:type="dxa"/>
            <w:tcBorders>
              <w:left w:val="nil"/>
              <w:right w:val="nil"/>
            </w:tcBorders>
          </w:tcPr>
          <w:p w14:paraId="7069647B" w14:textId="77777777" w:rsidR="00CA6C6A" w:rsidRDefault="00CA6C6A" w:rsidP="00CA6C6A">
            <w:pPr>
              <w:spacing w:before="2" w:after="2"/>
            </w:pPr>
            <w:r>
              <w:t>Advertising</w:t>
            </w:r>
          </w:p>
          <w:p w14:paraId="4B02F785" w14:textId="1640B4E1" w:rsidR="00CA6C6A" w:rsidRDefault="00CA6C6A" w:rsidP="00CA6C6A">
            <w:pPr>
              <w:spacing w:before="2" w:after="2"/>
            </w:pPr>
            <w:r>
              <w:t>Student Outreach</w:t>
            </w:r>
          </w:p>
        </w:tc>
        <w:tc>
          <w:tcPr>
            <w:tcW w:w="1260" w:type="dxa"/>
            <w:tcBorders>
              <w:left w:val="nil"/>
              <w:right w:val="nil"/>
            </w:tcBorders>
          </w:tcPr>
          <w:p w14:paraId="677CCE8C" w14:textId="77777777" w:rsidR="00CA6C6A" w:rsidRDefault="00CA6C6A" w:rsidP="00CA6C6A">
            <w:pPr>
              <w:spacing w:before="2" w:after="2"/>
              <w:jc w:val="right"/>
            </w:pPr>
            <w:r>
              <w:t>$850.00</w:t>
            </w:r>
          </w:p>
          <w:p w14:paraId="4BDE8C5F" w14:textId="3A0CCC1E" w:rsidR="00CA6C6A" w:rsidRDefault="00CA6C6A" w:rsidP="00CA6C6A">
            <w:pPr>
              <w:spacing w:before="2" w:after="2"/>
              <w:jc w:val="right"/>
            </w:pPr>
            <w:r>
              <w:t>$1,000.00</w:t>
            </w:r>
          </w:p>
        </w:tc>
      </w:tr>
      <w:tr w:rsidR="00CA6C6A" w14:paraId="0B3B4A26" w14:textId="77777777" w:rsidTr="00AC7FE5">
        <w:tc>
          <w:tcPr>
            <w:tcW w:w="3060" w:type="dxa"/>
            <w:tcBorders>
              <w:left w:val="nil"/>
              <w:bottom w:val="nil"/>
              <w:right w:val="nil"/>
            </w:tcBorders>
          </w:tcPr>
          <w:p w14:paraId="3D0635A7" w14:textId="77777777" w:rsidR="00CA6C6A" w:rsidRDefault="00CA6C6A" w:rsidP="00CA6C6A">
            <w:pPr>
              <w:spacing w:before="2" w:after="2"/>
            </w:pPr>
            <w:r>
              <w:t>SGA Office and General Supplies</w:t>
            </w:r>
          </w:p>
          <w:p w14:paraId="32452388" w14:textId="77777777" w:rsidR="00CA6C6A" w:rsidRDefault="00CA6C6A" w:rsidP="00CA6C6A">
            <w:r>
              <w:t>SGA Student Org. Room Supplies</w:t>
            </w:r>
          </w:p>
          <w:p w14:paraId="0009F4BF" w14:textId="2170E669" w:rsidR="00CA6C6A" w:rsidRPr="001264C2" w:rsidRDefault="00CA6C6A" w:rsidP="00CA6C6A">
            <w:r>
              <w:t>Organizational Development</w:t>
            </w:r>
          </w:p>
        </w:tc>
        <w:tc>
          <w:tcPr>
            <w:tcW w:w="1260" w:type="dxa"/>
            <w:tcBorders>
              <w:left w:val="nil"/>
              <w:bottom w:val="nil"/>
              <w:right w:val="nil"/>
            </w:tcBorders>
          </w:tcPr>
          <w:p w14:paraId="62E6E89D" w14:textId="77777777" w:rsidR="00CA6C6A" w:rsidRDefault="00CA6C6A" w:rsidP="00CA6C6A">
            <w:pPr>
              <w:spacing w:before="2" w:after="2"/>
              <w:jc w:val="right"/>
            </w:pPr>
            <w:r>
              <w:t>$1,000.00</w:t>
            </w:r>
          </w:p>
          <w:p w14:paraId="4F76AECC" w14:textId="77777777" w:rsidR="00CA6C6A" w:rsidRDefault="00CA6C6A" w:rsidP="00CA6C6A">
            <w:pPr>
              <w:spacing w:before="2" w:after="2"/>
              <w:jc w:val="right"/>
            </w:pPr>
            <w:r>
              <w:t>$600.00</w:t>
            </w:r>
          </w:p>
          <w:p w14:paraId="4A326AE2" w14:textId="171C97D6" w:rsidR="00CA6C6A" w:rsidRDefault="00CA6C6A" w:rsidP="00CA6C6A">
            <w:pPr>
              <w:spacing w:before="2" w:after="2"/>
              <w:jc w:val="right"/>
            </w:pPr>
            <w:r>
              <w:t>$2,467.65</w:t>
            </w:r>
          </w:p>
        </w:tc>
      </w:tr>
      <w:tr w:rsidR="00CA6C6A" w14:paraId="2EE1CAAF" w14:textId="77777777" w:rsidTr="00AC7FE5">
        <w:tc>
          <w:tcPr>
            <w:tcW w:w="3060" w:type="dxa"/>
            <w:tcBorders>
              <w:top w:val="single" w:sz="4" w:space="0" w:color="auto"/>
              <w:left w:val="nil"/>
              <w:bottom w:val="nil"/>
              <w:right w:val="nil"/>
            </w:tcBorders>
          </w:tcPr>
          <w:p w14:paraId="7C98403C" w14:textId="0B0B446E" w:rsidR="00CA6C6A" w:rsidRDefault="00CA6C6A" w:rsidP="00CA6C6A">
            <w:pPr>
              <w:spacing w:before="2" w:after="2"/>
            </w:pPr>
            <w:r>
              <w:rPr>
                <w:b/>
                <w:bCs/>
              </w:rPr>
              <w:t>NET ALLOCATION</w:t>
            </w:r>
          </w:p>
        </w:tc>
        <w:tc>
          <w:tcPr>
            <w:tcW w:w="1260" w:type="dxa"/>
            <w:tcBorders>
              <w:top w:val="single" w:sz="4" w:space="0" w:color="auto"/>
              <w:left w:val="nil"/>
              <w:bottom w:val="nil"/>
              <w:right w:val="nil"/>
            </w:tcBorders>
          </w:tcPr>
          <w:p w14:paraId="77E532FB" w14:textId="04EBB846" w:rsidR="00CA6C6A" w:rsidRDefault="00CA6C6A" w:rsidP="00CA6C6A">
            <w:pPr>
              <w:spacing w:before="2" w:after="2"/>
              <w:jc w:val="right"/>
            </w:pPr>
            <w:r>
              <w:t>$35,072.65</w:t>
            </w:r>
          </w:p>
        </w:tc>
      </w:tr>
    </w:tbl>
    <w:p w14:paraId="27296D06" w14:textId="77777777" w:rsidR="00AC7FE5" w:rsidRDefault="00AC7FE5" w:rsidP="002E703B"/>
    <w:p w14:paraId="4CD5E64C" w14:textId="0B8D0CDD" w:rsidR="00DD0E35" w:rsidRDefault="002E703B" w:rsidP="002E703B">
      <w:r>
        <w:t>The Student</w:t>
      </w:r>
      <w:r w:rsidR="00D03F19">
        <w:t xml:space="preserve"> Government</w:t>
      </w:r>
      <w:r>
        <w:t xml:space="preserve"> Association allocates funding as follows for the next </w:t>
      </w:r>
      <w:r w:rsidR="00586BBB">
        <w:t>fiscal year (</w:t>
      </w:r>
      <w:r w:rsidR="00CA6C6A">
        <w:t>FY18</w:t>
      </w:r>
      <w:r>
        <w:t>):</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395627" w14:paraId="5C6C8F67" w14:textId="77777777">
        <w:tc>
          <w:tcPr>
            <w:tcW w:w="3060" w:type="dxa"/>
            <w:tcBorders>
              <w:left w:val="nil"/>
              <w:right w:val="nil"/>
            </w:tcBorders>
          </w:tcPr>
          <w:p w14:paraId="44F0D0C5" w14:textId="77777777" w:rsidR="00395627" w:rsidRDefault="00395627" w:rsidP="00395627">
            <w:pPr>
              <w:spacing w:before="2" w:after="2"/>
            </w:pPr>
            <w:r>
              <w:t>Executive Salaries</w:t>
            </w:r>
          </w:p>
        </w:tc>
        <w:tc>
          <w:tcPr>
            <w:tcW w:w="1260" w:type="dxa"/>
            <w:tcBorders>
              <w:left w:val="nil"/>
              <w:right w:val="nil"/>
            </w:tcBorders>
          </w:tcPr>
          <w:p w14:paraId="6585E344" w14:textId="111ADD89" w:rsidR="00395627" w:rsidRDefault="00DD0E35" w:rsidP="00CA6C6A">
            <w:pPr>
              <w:spacing w:before="2" w:after="2"/>
              <w:jc w:val="right"/>
            </w:pPr>
            <w:r>
              <w:t>$1</w:t>
            </w:r>
            <w:r w:rsidR="00CA6C6A">
              <w:t>5,379.2</w:t>
            </w:r>
            <w:r w:rsidR="002270B4">
              <w:t>0</w:t>
            </w:r>
          </w:p>
        </w:tc>
      </w:tr>
      <w:tr w:rsidR="00395627" w14:paraId="153750D4" w14:textId="77777777">
        <w:tc>
          <w:tcPr>
            <w:tcW w:w="3060" w:type="dxa"/>
            <w:tcBorders>
              <w:left w:val="nil"/>
              <w:right w:val="nil"/>
            </w:tcBorders>
          </w:tcPr>
          <w:p w14:paraId="4BC64B3E" w14:textId="77777777" w:rsidR="00395627" w:rsidRDefault="00395627" w:rsidP="00395627">
            <w:pPr>
              <w:spacing w:before="2" w:after="2"/>
            </w:pPr>
            <w:r>
              <w:t>Plaques – SGA</w:t>
            </w:r>
          </w:p>
        </w:tc>
        <w:tc>
          <w:tcPr>
            <w:tcW w:w="1260" w:type="dxa"/>
            <w:tcBorders>
              <w:left w:val="nil"/>
              <w:right w:val="nil"/>
            </w:tcBorders>
          </w:tcPr>
          <w:p w14:paraId="114167C9" w14:textId="77777777" w:rsidR="00395627" w:rsidRDefault="00DD0E35" w:rsidP="00395627">
            <w:pPr>
              <w:spacing w:before="2" w:after="2"/>
              <w:jc w:val="right"/>
            </w:pPr>
            <w:r>
              <w:t>$</w:t>
            </w:r>
            <w:r w:rsidR="006E6AF4">
              <w:t>25</w:t>
            </w:r>
            <w:r w:rsidR="00395627">
              <w:t>.00</w:t>
            </w:r>
          </w:p>
        </w:tc>
      </w:tr>
      <w:tr w:rsidR="00D835B4" w14:paraId="5EE27B65" w14:textId="77777777">
        <w:tc>
          <w:tcPr>
            <w:tcW w:w="3060" w:type="dxa"/>
            <w:tcBorders>
              <w:left w:val="nil"/>
              <w:right w:val="nil"/>
            </w:tcBorders>
          </w:tcPr>
          <w:p w14:paraId="0624A172" w14:textId="77777777" w:rsidR="00D835B4" w:rsidRDefault="00D835B4" w:rsidP="00395627">
            <w:pPr>
              <w:spacing w:before="2" w:after="2"/>
            </w:pPr>
            <w:r>
              <w:t>USA Today</w:t>
            </w:r>
            <w:r w:rsidR="00DD0E35">
              <w:t>/Vermillion Plain Talk</w:t>
            </w:r>
          </w:p>
        </w:tc>
        <w:tc>
          <w:tcPr>
            <w:tcW w:w="1260" w:type="dxa"/>
            <w:tcBorders>
              <w:left w:val="nil"/>
              <w:right w:val="nil"/>
            </w:tcBorders>
          </w:tcPr>
          <w:p w14:paraId="46525061" w14:textId="77777777" w:rsidR="00D835B4" w:rsidRDefault="001A6B94" w:rsidP="00395627">
            <w:pPr>
              <w:spacing w:before="2" w:after="2"/>
              <w:jc w:val="right"/>
            </w:pPr>
            <w:r>
              <w:t>$5,000.0</w:t>
            </w:r>
            <w:r w:rsidR="00D835B4">
              <w:t>0</w:t>
            </w:r>
          </w:p>
        </w:tc>
      </w:tr>
      <w:tr w:rsidR="00395627" w14:paraId="5213E17F" w14:textId="77777777">
        <w:tc>
          <w:tcPr>
            <w:tcW w:w="3060" w:type="dxa"/>
            <w:tcBorders>
              <w:left w:val="nil"/>
              <w:right w:val="nil"/>
            </w:tcBorders>
          </w:tcPr>
          <w:p w14:paraId="31A4A995" w14:textId="77777777" w:rsidR="00395627" w:rsidRDefault="00395627" w:rsidP="00395627">
            <w:pPr>
              <w:spacing w:before="2" w:after="2"/>
            </w:pPr>
            <w:r>
              <w:t>Printing/Copies</w:t>
            </w:r>
          </w:p>
        </w:tc>
        <w:tc>
          <w:tcPr>
            <w:tcW w:w="1260" w:type="dxa"/>
            <w:tcBorders>
              <w:left w:val="nil"/>
              <w:right w:val="nil"/>
            </w:tcBorders>
          </w:tcPr>
          <w:p w14:paraId="150A9572" w14:textId="77FE87A0" w:rsidR="00395627" w:rsidRDefault="00CA6C6A" w:rsidP="00395627">
            <w:pPr>
              <w:spacing w:before="2" w:after="2"/>
              <w:jc w:val="right"/>
            </w:pPr>
            <w:r>
              <w:t>$750</w:t>
            </w:r>
            <w:r w:rsidR="00395627">
              <w:t>.00</w:t>
            </w:r>
          </w:p>
        </w:tc>
      </w:tr>
      <w:tr w:rsidR="00395627" w14:paraId="04D3D659" w14:textId="77777777">
        <w:tc>
          <w:tcPr>
            <w:tcW w:w="3060" w:type="dxa"/>
            <w:tcBorders>
              <w:left w:val="nil"/>
              <w:right w:val="nil"/>
            </w:tcBorders>
          </w:tcPr>
          <w:p w14:paraId="5FBEAFFC" w14:textId="77777777" w:rsidR="00395627" w:rsidRDefault="00395627" w:rsidP="00395627">
            <w:pPr>
              <w:spacing w:before="2" w:after="2"/>
            </w:pPr>
            <w:r>
              <w:t>Special Appropriations</w:t>
            </w:r>
          </w:p>
        </w:tc>
        <w:tc>
          <w:tcPr>
            <w:tcW w:w="1260" w:type="dxa"/>
            <w:tcBorders>
              <w:left w:val="nil"/>
              <w:right w:val="nil"/>
            </w:tcBorders>
          </w:tcPr>
          <w:p w14:paraId="31723123" w14:textId="71DF204D" w:rsidR="00395627" w:rsidRDefault="006E0ABE" w:rsidP="001264C2">
            <w:pPr>
              <w:spacing w:before="2" w:after="2"/>
              <w:jc w:val="right"/>
            </w:pPr>
            <w:r>
              <w:t>$</w:t>
            </w:r>
            <w:r w:rsidR="00CA6C6A">
              <w:t>12,000</w:t>
            </w:r>
            <w:r w:rsidR="001264C2">
              <w:t>.00</w:t>
            </w:r>
          </w:p>
        </w:tc>
      </w:tr>
      <w:tr w:rsidR="00395627" w14:paraId="382E0E36" w14:textId="77777777">
        <w:tc>
          <w:tcPr>
            <w:tcW w:w="3060" w:type="dxa"/>
            <w:tcBorders>
              <w:left w:val="nil"/>
              <w:right w:val="nil"/>
            </w:tcBorders>
          </w:tcPr>
          <w:p w14:paraId="7BFA5C15" w14:textId="77777777" w:rsidR="00395627" w:rsidRDefault="00395627" w:rsidP="00395627">
            <w:pPr>
              <w:spacing w:before="2" w:after="2"/>
            </w:pPr>
            <w:r>
              <w:t>Advertising</w:t>
            </w:r>
          </w:p>
          <w:p w14:paraId="4DD2C483" w14:textId="4EAB84DE" w:rsidR="00AC7FE5" w:rsidRDefault="00AC7FE5" w:rsidP="00395627">
            <w:pPr>
              <w:spacing w:before="2" w:after="2"/>
            </w:pPr>
            <w:r>
              <w:t>Student Outreach</w:t>
            </w:r>
          </w:p>
        </w:tc>
        <w:tc>
          <w:tcPr>
            <w:tcW w:w="1260" w:type="dxa"/>
            <w:tcBorders>
              <w:left w:val="nil"/>
              <w:right w:val="nil"/>
            </w:tcBorders>
          </w:tcPr>
          <w:p w14:paraId="25152093" w14:textId="2EBBAA5C" w:rsidR="00395627" w:rsidRDefault="00CA6C6A" w:rsidP="00395627">
            <w:pPr>
              <w:spacing w:before="2" w:after="2"/>
              <w:jc w:val="right"/>
            </w:pPr>
            <w:r>
              <w:t>$500</w:t>
            </w:r>
            <w:r w:rsidR="00395627">
              <w:t>.00</w:t>
            </w:r>
          </w:p>
          <w:p w14:paraId="29C9A790" w14:textId="368F7EC5" w:rsidR="00AC7FE5" w:rsidRDefault="00AC7FE5" w:rsidP="00395627">
            <w:pPr>
              <w:spacing w:before="2" w:after="2"/>
              <w:jc w:val="right"/>
            </w:pPr>
            <w:r>
              <w:t>$1,000.00</w:t>
            </w:r>
          </w:p>
        </w:tc>
      </w:tr>
      <w:tr w:rsidR="00395627" w14:paraId="330AA7E8" w14:textId="77777777">
        <w:tc>
          <w:tcPr>
            <w:tcW w:w="3060" w:type="dxa"/>
            <w:tcBorders>
              <w:left w:val="nil"/>
              <w:bottom w:val="nil"/>
              <w:right w:val="nil"/>
            </w:tcBorders>
          </w:tcPr>
          <w:p w14:paraId="59E411B8" w14:textId="77777777" w:rsidR="001264C2" w:rsidRDefault="0087399F" w:rsidP="00395627">
            <w:pPr>
              <w:spacing w:before="2" w:after="2"/>
            </w:pPr>
            <w:r>
              <w:t xml:space="preserve">SGA </w:t>
            </w:r>
            <w:r w:rsidR="00B25131">
              <w:t>Office</w:t>
            </w:r>
            <w:r w:rsidR="00395627">
              <w:t xml:space="preserve"> </w:t>
            </w:r>
            <w:r>
              <w:t xml:space="preserve">and General </w:t>
            </w:r>
            <w:r w:rsidR="00395627">
              <w:t>Supplies</w:t>
            </w:r>
          </w:p>
          <w:p w14:paraId="1D88B376" w14:textId="77777777" w:rsidR="0087399F" w:rsidRDefault="0087399F" w:rsidP="001264C2">
            <w:r>
              <w:t>SGA Student Org. Room Supplies</w:t>
            </w:r>
          </w:p>
          <w:p w14:paraId="205973C3" w14:textId="77777777" w:rsidR="00395627" w:rsidRPr="001264C2" w:rsidRDefault="001264C2" w:rsidP="001264C2">
            <w:r>
              <w:t>Organizational Development</w:t>
            </w:r>
          </w:p>
        </w:tc>
        <w:tc>
          <w:tcPr>
            <w:tcW w:w="1260" w:type="dxa"/>
            <w:tcBorders>
              <w:left w:val="nil"/>
              <w:bottom w:val="nil"/>
              <w:right w:val="nil"/>
            </w:tcBorders>
          </w:tcPr>
          <w:p w14:paraId="22BAB4AB" w14:textId="77777777" w:rsidR="001264C2" w:rsidRDefault="00B25131" w:rsidP="001264C2">
            <w:pPr>
              <w:spacing w:before="2" w:after="2"/>
              <w:jc w:val="right"/>
            </w:pPr>
            <w:r>
              <w:t>$1,</w:t>
            </w:r>
            <w:r w:rsidR="00FE1DA9">
              <w:t>0</w:t>
            </w:r>
            <w:r w:rsidR="00DF2449">
              <w:t>00</w:t>
            </w:r>
            <w:r w:rsidR="00395627">
              <w:t>.00</w:t>
            </w:r>
          </w:p>
          <w:p w14:paraId="6FB1B9C4" w14:textId="77777777" w:rsidR="0087399F" w:rsidRDefault="0087399F" w:rsidP="001264C2">
            <w:pPr>
              <w:spacing w:before="2" w:after="2"/>
              <w:jc w:val="right"/>
            </w:pPr>
            <w:r>
              <w:t>$600.00</w:t>
            </w:r>
          </w:p>
          <w:p w14:paraId="10309682" w14:textId="073E2CE5" w:rsidR="001264C2" w:rsidRDefault="00CA6C6A" w:rsidP="001264C2">
            <w:pPr>
              <w:spacing w:before="2" w:after="2"/>
              <w:jc w:val="right"/>
            </w:pPr>
            <w:r>
              <w:t>$2,500.00</w:t>
            </w:r>
          </w:p>
        </w:tc>
      </w:tr>
      <w:tr w:rsidR="00395627" w14:paraId="21972E24" w14:textId="77777777">
        <w:tc>
          <w:tcPr>
            <w:tcW w:w="3060" w:type="dxa"/>
            <w:tcBorders>
              <w:top w:val="single" w:sz="4" w:space="0" w:color="auto"/>
              <w:left w:val="nil"/>
              <w:bottom w:val="nil"/>
              <w:right w:val="nil"/>
            </w:tcBorders>
          </w:tcPr>
          <w:p w14:paraId="3AD84F57" w14:textId="77777777" w:rsidR="00395627" w:rsidRDefault="00395627" w:rsidP="00395627">
            <w:pPr>
              <w:spacing w:before="2" w:after="2"/>
            </w:pPr>
            <w:r>
              <w:rPr>
                <w:b/>
                <w:bCs/>
              </w:rPr>
              <w:t>NET ALLOCATION</w:t>
            </w:r>
          </w:p>
        </w:tc>
        <w:tc>
          <w:tcPr>
            <w:tcW w:w="1260" w:type="dxa"/>
            <w:tcBorders>
              <w:top w:val="single" w:sz="4" w:space="0" w:color="auto"/>
              <w:left w:val="nil"/>
              <w:bottom w:val="nil"/>
              <w:right w:val="nil"/>
            </w:tcBorders>
          </w:tcPr>
          <w:p w14:paraId="17689134" w14:textId="23D4B2D7" w:rsidR="00395627" w:rsidRDefault="00C709B3" w:rsidP="000D2FA1">
            <w:pPr>
              <w:spacing w:before="2" w:after="2"/>
              <w:jc w:val="right"/>
            </w:pPr>
            <w:r>
              <w:t>$</w:t>
            </w:r>
            <w:r w:rsidR="00DD0E35">
              <w:t>3</w:t>
            </w:r>
            <w:r w:rsidR="00CA6C6A">
              <w:t>8,754.2</w:t>
            </w:r>
          </w:p>
        </w:tc>
      </w:tr>
    </w:tbl>
    <w:p w14:paraId="3FD1E209" w14:textId="77777777" w:rsidR="00931C2F" w:rsidRDefault="00931C2F" w:rsidP="002E703B">
      <w:pPr>
        <w:tabs>
          <w:tab w:val="left" w:pos="5760"/>
          <w:tab w:val="left" w:pos="6480"/>
          <w:tab w:val="left" w:pos="7200"/>
        </w:tabs>
        <w:ind w:left="720" w:hanging="720"/>
        <w:rPr>
          <w:b/>
        </w:rPr>
      </w:pPr>
    </w:p>
    <w:p w14:paraId="71D94DA1" w14:textId="7EE5ABFF" w:rsidR="006B06CC" w:rsidRDefault="006B06CC">
      <w:pPr>
        <w:rPr>
          <w:b/>
        </w:rPr>
      </w:pPr>
    </w:p>
    <w:p w14:paraId="4C0453E4" w14:textId="77777777" w:rsidR="00476BE6" w:rsidRDefault="00476BE6">
      <w:pPr>
        <w:rPr>
          <w:b/>
        </w:rPr>
      </w:pPr>
    </w:p>
    <w:p w14:paraId="5D132E37" w14:textId="77777777" w:rsidR="00476BE6" w:rsidRDefault="00476BE6">
      <w:pPr>
        <w:rPr>
          <w:b/>
        </w:rPr>
      </w:pPr>
    </w:p>
    <w:p w14:paraId="43E0CC65" w14:textId="77777777" w:rsidR="00476BE6" w:rsidRDefault="00476BE6">
      <w:pPr>
        <w:rPr>
          <w:b/>
        </w:rPr>
      </w:pPr>
    </w:p>
    <w:p w14:paraId="220E256C" w14:textId="77777777" w:rsidR="00476BE6" w:rsidRDefault="00476BE6">
      <w:pPr>
        <w:rPr>
          <w:b/>
        </w:rPr>
      </w:pPr>
    </w:p>
    <w:p w14:paraId="13BE54D6" w14:textId="77777777" w:rsidR="00476BE6" w:rsidRDefault="00476BE6">
      <w:pPr>
        <w:rPr>
          <w:b/>
        </w:rPr>
      </w:pPr>
    </w:p>
    <w:p w14:paraId="07C95CDA" w14:textId="77777777" w:rsidR="00476BE6" w:rsidRDefault="00476BE6">
      <w:pPr>
        <w:rPr>
          <w:b/>
        </w:rPr>
      </w:pPr>
    </w:p>
    <w:p w14:paraId="52FBD922" w14:textId="77777777" w:rsidR="00476BE6" w:rsidRDefault="00476BE6">
      <w:pPr>
        <w:rPr>
          <w:b/>
        </w:rPr>
      </w:pPr>
    </w:p>
    <w:p w14:paraId="22C5C133" w14:textId="77777777" w:rsidR="00476BE6" w:rsidRDefault="00476BE6">
      <w:pPr>
        <w:rPr>
          <w:b/>
        </w:rPr>
      </w:pPr>
    </w:p>
    <w:p w14:paraId="17917ED2" w14:textId="77777777" w:rsidR="00476BE6" w:rsidRDefault="00476BE6">
      <w:pPr>
        <w:rPr>
          <w:b/>
        </w:rPr>
      </w:pPr>
    </w:p>
    <w:p w14:paraId="43BB0818" w14:textId="77777777" w:rsidR="00476BE6" w:rsidRDefault="00476BE6">
      <w:pPr>
        <w:rPr>
          <w:b/>
        </w:rPr>
      </w:pPr>
    </w:p>
    <w:p w14:paraId="79325755" w14:textId="77777777" w:rsidR="00476BE6" w:rsidRDefault="00476BE6">
      <w:pPr>
        <w:rPr>
          <w:b/>
        </w:rPr>
      </w:pPr>
    </w:p>
    <w:p w14:paraId="1B4D572F" w14:textId="77777777" w:rsidR="00476BE6" w:rsidRDefault="00476BE6">
      <w:pPr>
        <w:rPr>
          <w:b/>
        </w:rPr>
      </w:pPr>
    </w:p>
    <w:p w14:paraId="011670EF" w14:textId="77777777" w:rsidR="00476BE6" w:rsidRDefault="00476BE6">
      <w:pPr>
        <w:rPr>
          <w:b/>
        </w:rPr>
      </w:pPr>
    </w:p>
    <w:p w14:paraId="54F71F8B" w14:textId="77777777" w:rsidR="00476BE6" w:rsidRDefault="00476BE6">
      <w:pPr>
        <w:rPr>
          <w:b/>
        </w:rPr>
      </w:pPr>
    </w:p>
    <w:p w14:paraId="27820379" w14:textId="77777777" w:rsidR="00476BE6" w:rsidRDefault="00476BE6">
      <w:pPr>
        <w:rPr>
          <w:b/>
        </w:rPr>
      </w:pPr>
    </w:p>
    <w:p w14:paraId="185D3CA0" w14:textId="77777777" w:rsidR="00476BE6" w:rsidRDefault="00476BE6">
      <w:pPr>
        <w:rPr>
          <w:b/>
        </w:rPr>
      </w:pPr>
    </w:p>
    <w:p w14:paraId="5A16975F" w14:textId="77777777" w:rsidR="005E459B" w:rsidRDefault="005E459B">
      <w:pPr>
        <w:rPr>
          <w:b/>
        </w:rPr>
      </w:pPr>
    </w:p>
    <w:p w14:paraId="4BEB763B" w14:textId="77777777" w:rsidR="00476BE6" w:rsidRDefault="00476BE6">
      <w:pPr>
        <w:rPr>
          <w:b/>
        </w:rPr>
      </w:pPr>
    </w:p>
    <w:p w14:paraId="69E9CCCD" w14:textId="77777777" w:rsidR="0063033C" w:rsidRPr="00D13B0C" w:rsidRDefault="0063033C" w:rsidP="0063033C">
      <w:pPr>
        <w:tabs>
          <w:tab w:val="left" w:pos="5940"/>
        </w:tabs>
      </w:pPr>
      <w:r w:rsidRPr="00D13B0C">
        <w:lastRenderedPageBreak/>
        <w:t>Notes:</w:t>
      </w:r>
      <w:r w:rsidRPr="00D13B0C">
        <w:tab/>
        <w:t>Committee Recommendation:</w:t>
      </w:r>
    </w:p>
    <w:p w14:paraId="4962C683" w14:textId="77777777" w:rsidR="0063033C" w:rsidRPr="00D13B0C" w:rsidRDefault="0063033C" w:rsidP="0063033C">
      <w:pPr>
        <w:tabs>
          <w:tab w:val="left" w:pos="5760"/>
          <w:tab w:val="left" w:pos="6480"/>
          <w:tab w:val="left" w:pos="7200"/>
        </w:tabs>
      </w:pPr>
      <w:r w:rsidRPr="00D13B0C">
        <w:tab/>
      </w:r>
      <w:r w:rsidRPr="00D13B0C">
        <w:tab/>
        <w:t>Pass: _</w:t>
      </w:r>
      <w:r>
        <w:rPr>
          <w:u w:val="single"/>
        </w:rPr>
        <w:t>0</w:t>
      </w:r>
      <w:r w:rsidRPr="00D13B0C">
        <w:t>_ Fail: _</w:t>
      </w:r>
      <w:r>
        <w:rPr>
          <w:u w:val="single"/>
        </w:rPr>
        <w:t>0</w:t>
      </w:r>
      <w:r w:rsidRPr="00D13B0C">
        <w:t>_ Abstain: _</w:t>
      </w:r>
      <w:r>
        <w:rPr>
          <w:u w:val="single"/>
        </w:rPr>
        <w:t>_</w:t>
      </w:r>
      <w:r w:rsidRPr="00D13B0C">
        <w:t>_</w:t>
      </w:r>
    </w:p>
    <w:p w14:paraId="6D667AF6" w14:textId="77777777" w:rsidR="0063033C" w:rsidRPr="00D13B0C" w:rsidRDefault="0063033C" w:rsidP="0063033C">
      <w:pPr>
        <w:tabs>
          <w:tab w:val="left" w:pos="5760"/>
          <w:tab w:val="left" w:pos="6480"/>
          <w:tab w:val="left" w:pos="7200"/>
        </w:tabs>
      </w:pPr>
      <w:r w:rsidRPr="00D13B0C">
        <w:tab/>
        <w:t>Senate Action</w:t>
      </w:r>
    </w:p>
    <w:p w14:paraId="0F881460" w14:textId="77777777" w:rsidR="0063033C" w:rsidRPr="00D13B0C" w:rsidRDefault="0063033C" w:rsidP="0063033C">
      <w:pPr>
        <w:pBdr>
          <w:bottom w:val="single" w:sz="12" w:space="1" w:color="auto"/>
        </w:pBdr>
        <w:tabs>
          <w:tab w:val="left" w:pos="5760"/>
          <w:tab w:val="left" w:pos="6480"/>
          <w:tab w:val="left" w:pos="7200"/>
        </w:tabs>
      </w:pPr>
      <w:r w:rsidRPr="00D13B0C">
        <w:tab/>
      </w:r>
      <w:r w:rsidRPr="00D13B0C">
        <w:tab/>
        <w:t>Pass: _</w:t>
      </w:r>
      <w:r>
        <w:rPr>
          <w:u w:val="single"/>
        </w:rPr>
        <w:t>_</w:t>
      </w:r>
      <w:r w:rsidRPr="00D13B0C">
        <w:t>_ Fail: _</w:t>
      </w:r>
      <w:r>
        <w:rPr>
          <w:u w:val="single"/>
        </w:rPr>
        <w:t>_</w:t>
      </w:r>
      <w:r w:rsidRPr="00D13B0C">
        <w:t>_ Abstain: _</w:t>
      </w:r>
      <w:r>
        <w:rPr>
          <w:u w:val="single"/>
        </w:rPr>
        <w:t>_</w:t>
      </w:r>
      <w:r w:rsidRPr="00D13B0C">
        <w:t>_</w:t>
      </w:r>
    </w:p>
    <w:p w14:paraId="728254A7" w14:textId="1E032BBE" w:rsidR="0063033C" w:rsidRPr="00D13B0C" w:rsidRDefault="0063033C" w:rsidP="0063033C">
      <w:pPr>
        <w:pBdr>
          <w:bottom w:val="single" w:sz="12" w:space="1" w:color="auto"/>
        </w:pBdr>
        <w:tabs>
          <w:tab w:val="left" w:pos="5760"/>
          <w:tab w:val="left" w:pos="6480"/>
          <w:tab w:val="left" w:pos="7200"/>
        </w:tabs>
      </w:pPr>
      <w:r w:rsidRPr="00D13B0C">
        <w:t xml:space="preserve">Date: </w:t>
      </w:r>
      <w:r w:rsidR="00CA6C6A">
        <w:t>February 14, 2017</w:t>
      </w:r>
    </w:p>
    <w:p w14:paraId="0A75A67E" w14:textId="77777777" w:rsidR="005E459B" w:rsidRPr="002B6CBA" w:rsidRDefault="005E459B" w:rsidP="005E459B">
      <w:pPr>
        <w:tabs>
          <w:tab w:val="left" w:pos="5760"/>
          <w:tab w:val="left" w:pos="6480"/>
          <w:tab w:val="left" w:pos="7200"/>
        </w:tabs>
      </w:pPr>
      <w:r>
        <w:t>Senate Bill #61</w:t>
      </w:r>
    </w:p>
    <w:p w14:paraId="5E80EBF0" w14:textId="77777777" w:rsidR="005E459B" w:rsidRPr="002B6CBA" w:rsidRDefault="005E459B" w:rsidP="005E459B">
      <w:pPr>
        <w:tabs>
          <w:tab w:val="left" w:pos="5760"/>
          <w:tab w:val="left" w:pos="6480"/>
          <w:tab w:val="left" w:pos="7200"/>
        </w:tabs>
      </w:pPr>
      <w:r>
        <w:t xml:space="preserve">Introduced by: President Steinlicht </w:t>
      </w:r>
    </w:p>
    <w:p w14:paraId="12E850EC" w14:textId="77777777" w:rsidR="005E459B" w:rsidRPr="002B6CBA" w:rsidRDefault="005E459B" w:rsidP="005E459B">
      <w:pPr>
        <w:tabs>
          <w:tab w:val="left" w:pos="5760"/>
          <w:tab w:val="left" w:pos="6480"/>
          <w:tab w:val="left" w:pos="7200"/>
        </w:tabs>
      </w:pPr>
      <w:r w:rsidRPr="002B6CBA">
        <w:t>Committee:</w:t>
      </w:r>
    </w:p>
    <w:p w14:paraId="5C272BE9" w14:textId="2BDE2CC1" w:rsidR="0063033C" w:rsidRPr="002B6CBA" w:rsidRDefault="005E459B" w:rsidP="0063033C">
      <w:pPr>
        <w:tabs>
          <w:tab w:val="left" w:pos="5760"/>
          <w:tab w:val="left" w:pos="6480"/>
          <w:tab w:val="left" w:pos="7200"/>
        </w:tabs>
      </w:pPr>
      <w:r w:rsidRPr="002B6CBA">
        <w:t xml:space="preserve">Supported by: </w:t>
      </w:r>
      <w:r>
        <w:t>Vice President Novak, Business Manager Gronlund</w:t>
      </w:r>
      <w:r w:rsidR="0063033C" w:rsidRPr="002B6CBA">
        <w:t xml:space="preserve"> </w:t>
      </w:r>
    </w:p>
    <w:p w14:paraId="579B82E6" w14:textId="77777777" w:rsidR="006B06CC" w:rsidRDefault="006B06CC" w:rsidP="002E703B">
      <w:pPr>
        <w:tabs>
          <w:tab w:val="left" w:pos="5760"/>
          <w:tab w:val="left" w:pos="6480"/>
          <w:tab w:val="left" w:pos="7200"/>
        </w:tabs>
        <w:ind w:left="720" w:hanging="720"/>
        <w:rPr>
          <w:b/>
        </w:rPr>
      </w:pPr>
    </w:p>
    <w:p w14:paraId="03F997FC" w14:textId="5DFFB5E4" w:rsidR="002E703B" w:rsidRPr="00FF5EC5" w:rsidRDefault="009D7A36" w:rsidP="002E703B">
      <w:pPr>
        <w:tabs>
          <w:tab w:val="left" w:pos="5760"/>
          <w:tab w:val="left" w:pos="6480"/>
          <w:tab w:val="left" w:pos="7200"/>
        </w:tabs>
        <w:ind w:left="720" w:hanging="720"/>
      </w:pPr>
      <w:r>
        <w:rPr>
          <w:b/>
        </w:rPr>
        <w:t>FY17</w:t>
      </w:r>
      <w:r w:rsidR="006B06CC" w:rsidRPr="00FF5EC5">
        <w:rPr>
          <w:b/>
        </w:rPr>
        <w:t xml:space="preserve"> SGA General Budget J</w:t>
      </w:r>
      <w:r w:rsidR="002E703B" w:rsidRPr="00FF5EC5">
        <w:rPr>
          <w:b/>
        </w:rPr>
        <w:t>ustifications</w:t>
      </w:r>
      <w:r w:rsidR="002E703B" w:rsidRPr="00FF5EC5">
        <w:t>:</w:t>
      </w:r>
    </w:p>
    <w:p w14:paraId="4A34133D" w14:textId="77777777" w:rsidR="00A143FF" w:rsidRPr="009A2EB9" w:rsidRDefault="00A143FF" w:rsidP="002E703B">
      <w:pPr>
        <w:tabs>
          <w:tab w:val="left" w:pos="5760"/>
          <w:tab w:val="left" w:pos="6480"/>
          <w:tab w:val="left" w:pos="7200"/>
        </w:tabs>
        <w:ind w:left="720" w:hanging="720"/>
        <w:rPr>
          <w:highlight w:val="yellow"/>
        </w:rPr>
      </w:pPr>
    </w:p>
    <w:p w14:paraId="19485DA4" w14:textId="0178FB7E" w:rsidR="00A05E4A" w:rsidRPr="00BD4035" w:rsidRDefault="00A05E4A" w:rsidP="002E703B">
      <w:pPr>
        <w:tabs>
          <w:tab w:val="left" w:pos="5760"/>
          <w:tab w:val="left" w:pos="6480"/>
          <w:tab w:val="left" w:pos="7200"/>
        </w:tabs>
        <w:ind w:left="720" w:hanging="720"/>
        <w:rPr>
          <w:b/>
        </w:rPr>
      </w:pPr>
      <w:r w:rsidRPr="00BD4035">
        <w:t xml:space="preserve">Executive Salaries: </w:t>
      </w:r>
      <w:r w:rsidR="00BD4035" w:rsidRPr="00BD4035">
        <w:t>The workload</w:t>
      </w:r>
      <w:r w:rsidR="002B6CBA" w:rsidRPr="00BD4035">
        <w:t xml:space="preserve"> allocations are as follows</w:t>
      </w:r>
      <w:r w:rsidR="00AF6E9E" w:rsidRPr="00BD4035">
        <w:t xml:space="preserve">: </w:t>
      </w:r>
      <w:r w:rsidR="002B6CBA" w:rsidRPr="00BD4035">
        <w:t>48</w:t>
      </w:r>
      <w:r w:rsidRPr="00BD4035">
        <w:t xml:space="preserve"> hour</w:t>
      </w:r>
      <w:r w:rsidR="00E83221" w:rsidRPr="00BD4035">
        <w:t>s per month for</w:t>
      </w:r>
      <w:r w:rsidR="00395627" w:rsidRPr="00BD4035">
        <w:t xml:space="preserve"> President</w:t>
      </w:r>
      <w:r w:rsidR="002B6CBA" w:rsidRPr="00BD4035">
        <w:t xml:space="preserve"> (unchanged</w:t>
      </w:r>
      <w:r w:rsidR="00BD4035" w:rsidRPr="00BD4035">
        <w:t xml:space="preserve"> from </w:t>
      </w:r>
      <w:r w:rsidR="002F57A0">
        <w:t>FY17</w:t>
      </w:r>
      <w:r w:rsidR="00AF6E9E" w:rsidRPr="00BD4035">
        <w:t>)</w:t>
      </w:r>
      <w:r w:rsidRPr="00BD4035">
        <w:t>, 4</w:t>
      </w:r>
      <w:r w:rsidR="002B6CBA" w:rsidRPr="00BD4035">
        <w:t>0</w:t>
      </w:r>
      <w:r w:rsidRPr="00BD4035">
        <w:t xml:space="preserve"> hours per month for Vice President</w:t>
      </w:r>
      <w:r w:rsidR="002B6CBA" w:rsidRPr="00BD4035">
        <w:t xml:space="preserve"> (unchanged</w:t>
      </w:r>
      <w:r w:rsidR="00BD4035" w:rsidRPr="00BD4035">
        <w:t xml:space="preserve"> from </w:t>
      </w:r>
      <w:r w:rsidR="002F57A0">
        <w:t>FY17</w:t>
      </w:r>
      <w:r w:rsidR="00AF6E9E" w:rsidRPr="00BD4035">
        <w:t>)</w:t>
      </w:r>
      <w:r w:rsidRPr="00BD4035">
        <w:t xml:space="preserve">, </w:t>
      </w:r>
      <w:r w:rsidR="00E83221" w:rsidRPr="00BD4035">
        <w:t>3</w:t>
      </w:r>
      <w:r w:rsidR="00DD0E35" w:rsidRPr="00BD4035">
        <w:t>0</w:t>
      </w:r>
      <w:r w:rsidR="00395627" w:rsidRPr="00BD4035">
        <w:t xml:space="preserve"> hours</w:t>
      </w:r>
      <w:r w:rsidR="00DD0E35" w:rsidRPr="00BD4035">
        <w:t xml:space="preserve"> per month for Business Manager</w:t>
      </w:r>
      <w:r w:rsidR="00E83221" w:rsidRPr="00BD4035">
        <w:t xml:space="preserve"> (</w:t>
      </w:r>
      <w:r w:rsidR="00BD4035" w:rsidRPr="00BD4035">
        <w:t xml:space="preserve">unchanged from </w:t>
      </w:r>
      <w:r w:rsidR="00CA6C6A">
        <w:t>FY1</w:t>
      </w:r>
      <w:r w:rsidR="002F57A0">
        <w:t>7</w:t>
      </w:r>
      <w:r w:rsidR="00AF6E9E" w:rsidRPr="00BD4035">
        <w:t>)</w:t>
      </w:r>
      <w:r w:rsidR="00E83221" w:rsidRPr="00BD4035">
        <w:t>, 30</w:t>
      </w:r>
      <w:r w:rsidRPr="00BD4035">
        <w:t xml:space="preserve"> hours per month for the </w:t>
      </w:r>
      <w:r w:rsidR="00395627" w:rsidRPr="00BD4035">
        <w:t>O</w:t>
      </w:r>
      <w:r w:rsidR="008B7057" w:rsidRPr="00BD4035">
        <w:t>ffice Manager</w:t>
      </w:r>
      <w:r w:rsidR="00E83221" w:rsidRPr="00BD4035">
        <w:t xml:space="preserve"> (</w:t>
      </w:r>
      <w:r w:rsidR="00BD4035" w:rsidRPr="00BD4035">
        <w:t xml:space="preserve">unchanged from </w:t>
      </w:r>
      <w:r w:rsidR="002F57A0">
        <w:t>FY17</w:t>
      </w:r>
      <w:r w:rsidR="00AF6E9E" w:rsidRPr="00BD4035">
        <w:t>)</w:t>
      </w:r>
      <w:r w:rsidR="00DD0E35" w:rsidRPr="00BD4035">
        <w:t xml:space="preserve">, and </w:t>
      </w:r>
      <w:r w:rsidR="00E83221" w:rsidRPr="00BD4035">
        <w:t>30</w:t>
      </w:r>
      <w:r w:rsidR="00DD0E35" w:rsidRPr="00BD4035">
        <w:t xml:space="preserve"> hours per month for the External Communications Manager</w:t>
      </w:r>
      <w:r w:rsidR="00AF6E9E" w:rsidRPr="00BD4035">
        <w:t xml:space="preserve"> (</w:t>
      </w:r>
      <w:r w:rsidR="00BD4035" w:rsidRPr="00BD4035">
        <w:t xml:space="preserve">unchanged from </w:t>
      </w:r>
      <w:r w:rsidR="002F57A0">
        <w:t>FY17</w:t>
      </w:r>
      <w:r w:rsidR="00E83221" w:rsidRPr="00BD4035">
        <w:t xml:space="preserve">), </w:t>
      </w:r>
      <w:r w:rsidR="00DD0E35" w:rsidRPr="00CA6C6A">
        <w:t xml:space="preserve">for a total of </w:t>
      </w:r>
      <w:r w:rsidR="002B6CBA" w:rsidRPr="00CA6C6A">
        <w:t>178</w:t>
      </w:r>
      <w:r w:rsidR="00CB3EE7" w:rsidRPr="00CA6C6A">
        <w:t xml:space="preserve"> hours per month, paid over ten months</w:t>
      </w:r>
      <w:r w:rsidR="002B6CBA" w:rsidRPr="00CA6C6A">
        <w:t>.</w:t>
      </w:r>
      <w:r w:rsidRPr="00CA6C6A">
        <w:t xml:space="preserve"> </w:t>
      </w:r>
      <w:r w:rsidR="00F17B71" w:rsidRPr="00CA6C6A">
        <w:t>Let this serve to set the</w:t>
      </w:r>
      <w:r w:rsidR="00395627" w:rsidRPr="00CA6C6A">
        <w:t xml:space="preserve"> executive pay rate </w:t>
      </w:r>
      <w:r w:rsidR="00E83221" w:rsidRPr="00CA6C6A">
        <w:t xml:space="preserve">for </w:t>
      </w:r>
      <w:r w:rsidR="00CA6C6A" w:rsidRPr="00CA6C6A">
        <w:t>FY18</w:t>
      </w:r>
      <w:r w:rsidR="00E83221" w:rsidRPr="00CA6C6A">
        <w:t xml:space="preserve"> at $8</w:t>
      </w:r>
      <w:r w:rsidR="00F17B71" w:rsidRPr="00CA6C6A">
        <w:t>.</w:t>
      </w:r>
      <w:r w:rsidR="00CA6C6A" w:rsidRPr="00CA6C6A">
        <w:t>64</w:t>
      </w:r>
      <w:r w:rsidR="00F17B71" w:rsidRPr="00CA6C6A">
        <w:t xml:space="preserve"> per hour</w:t>
      </w:r>
      <w:r w:rsidR="00E83221" w:rsidRPr="00CA6C6A">
        <w:t xml:space="preserve"> (</w:t>
      </w:r>
      <w:r w:rsidR="00D207E1" w:rsidRPr="00CA6C6A">
        <w:t xml:space="preserve">SD </w:t>
      </w:r>
      <w:r w:rsidR="00E83221" w:rsidRPr="00CA6C6A">
        <w:t>Minimum Wage</w:t>
      </w:r>
      <w:r w:rsidR="00CA6C6A" w:rsidRPr="00CA6C6A">
        <w:t xml:space="preserve"> assuming 1% inflation</w:t>
      </w:r>
      <w:r w:rsidR="00E83221" w:rsidRPr="00CA6C6A">
        <w:t>). S</w:t>
      </w:r>
      <w:r w:rsidR="00C1656A" w:rsidRPr="00CA6C6A">
        <w:t>alaries will be paid on a ten (10) month schedule (March-May; August-February).</w:t>
      </w:r>
    </w:p>
    <w:p w14:paraId="16747083" w14:textId="77777777" w:rsidR="00A143FF" w:rsidRPr="00BD4035" w:rsidRDefault="00A143FF" w:rsidP="002E703B">
      <w:pPr>
        <w:tabs>
          <w:tab w:val="left" w:pos="5760"/>
          <w:tab w:val="left" w:pos="6480"/>
          <w:tab w:val="left" w:pos="7200"/>
        </w:tabs>
        <w:ind w:left="720" w:hanging="720"/>
        <w:rPr>
          <w:b/>
        </w:rPr>
      </w:pPr>
    </w:p>
    <w:p w14:paraId="083D0DCF" w14:textId="5BD8656C" w:rsidR="00535746" w:rsidRPr="00BD4035" w:rsidRDefault="00395627" w:rsidP="002E703B">
      <w:pPr>
        <w:tabs>
          <w:tab w:val="left" w:pos="5760"/>
          <w:tab w:val="left" w:pos="6480"/>
          <w:tab w:val="left" w:pos="7200"/>
        </w:tabs>
        <w:ind w:left="720" w:hanging="720"/>
      </w:pPr>
      <w:r w:rsidRPr="00BD4035">
        <w:t>Plaques Updates</w:t>
      </w:r>
      <w:r w:rsidR="00535746" w:rsidRPr="00BD4035">
        <w:t xml:space="preserve">: </w:t>
      </w:r>
      <w:r w:rsidR="00F17B71" w:rsidRPr="00BD4035">
        <w:t xml:space="preserve">This line item </w:t>
      </w:r>
      <w:r w:rsidRPr="00BD4035">
        <w:t xml:space="preserve">was </w:t>
      </w:r>
      <w:r w:rsidR="00F623D7" w:rsidRPr="00BD4035">
        <w:t xml:space="preserve">unchanged from </w:t>
      </w:r>
      <w:r w:rsidR="002F57A0">
        <w:t>FY17</w:t>
      </w:r>
      <w:r w:rsidR="007D3F00" w:rsidRPr="00BD4035">
        <w:t>.</w:t>
      </w:r>
    </w:p>
    <w:p w14:paraId="0C0D1794" w14:textId="77777777" w:rsidR="00A143FF" w:rsidRPr="00BD4035" w:rsidRDefault="00A143FF" w:rsidP="002E703B">
      <w:pPr>
        <w:tabs>
          <w:tab w:val="left" w:pos="5760"/>
          <w:tab w:val="left" w:pos="6480"/>
          <w:tab w:val="left" w:pos="7200"/>
        </w:tabs>
        <w:ind w:left="720" w:hanging="720"/>
      </w:pPr>
    </w:p>
    <w:p w14:paraId="29477EA4" w14:textId="61FFB3AF" w:rsidR="00EF2CA9" w:rsidRPr="00BD4035" w:rsidRDefault="00DD0E35" w:rsidP="002E703B">
      <w:pPr>
        <w:tabs>
          <w:tab w:val="left" w:pos="5760"/>
          <w:tab w:val="left" w:pos="6480"/>
          <w:tab w:val="left" w:pos="7200"/>
        </w:tabs>
        <w:ind w:left="720" w:hanging="720"/>
      </w:pPr>
      <w:r w:rsidRPr="00BD4035">
        <w:t>USA Today/Vermillion Plain Talk:</w:t>
      </w:r>
      <w:r w:rsidR="00EF2CA9" w:rsidRPr="00BD4035">
        <w:t xml:space="preserve"> This am</w:t>
      </w:r>
      <w:r w:rsidR="00BD4035" w:rsidRPr="00BD4035">
        <w:t xml:space="preserve">ount is unchanged from </w:t>
      </w:r>
      <w:r w:rsidR="002F57A0">
        <w:t>FY17</w:t>
      </w:r>
      <w:r w:rsidR="00EF2CA9" w:rsidRPr="00BD4035">
        <w:t xml:space="preserve"> to continue funding the USA Today Collegiate Readership Program</w:t>
      </w:r>
      <w:r w:rsidRPr="00BD4035">
        <w:t xml:space="preserve">, which brings the USA Today and Vermillion Plain Talk to newsstands on campus. </w:t>
      </w:r>
    </w:p>
    <w:p w14:paraId="6D4E2EE7" w14:textId="77777777" w:rsidR="00A143FF" w:rsidRPr="00BD4035" w:rsidRDefault="00A143FF" w:rsidP="002E703B">
      <w:pPr>
        <w:tabs>
          <w:tab w:val="left" w:pos="5760"/>
          <w:tab w:val="left" w:pos="6480"/>
          <w:tab w:val="left" w:pos="7200"/>
        </w:tabs>
        <w:ind w:left="720" w:hanging="720"/>
      </w:pPr>
    </w:p>
    <w:p w14:paraId="36D21526" w14:textId="16842E80" w:rsidR="00535746" w:rsidRPr="00BD4035" w:rsidRDefault="00535746" w:rsidP="002E703B">
      <w:pPr>
        <w:tabs>
          <w:tab w:val="left" w:pos="5760"/>
          <w:tab w:val="left" w:pos="6480"/>
          <w:tab w:val="left" w:pos="7200"/>
        </w:tabs>
        <w:ind w:left="720" w:hanging="720"/>
      </w:pPr>
      <w:r w:rsidRPr="00BD4035">
        <w:t xml:space="preserve">Printing/Copies: </w:t>
      </w:r>
      <w:r w:rsidR="00F17B71" w:rsidRPr="00BD4035">
        <w:t xml:space="preserve">This line item </w:t>
      </w:r>
      <w:r w:rsidR="00CA6C6A">
        <w:t xml:space="preserve">was decreased in conjunction with previous </w:t>
      </w:r>
      <w:r w:rsidR="00E83221" w:rsidRPr="00BD4035">
        <w:t xml:space="preserve">SGA efforts </w:t>
      </w:r>
      <w:r w:rsidR="003C5232" w:rsidRPr="00BD4035">
        <w:t xml:space="preserve">in reducing printing, increasing usage of </w:t>
      </w:r>
      <w:r w:rsidR="00CA6C6A">
        <w:t>computers</w:t>
      </w:r>
      <w:r w:rsidR="003C5232" w:rsidRPr="00BD4035">
        <w:t xml:space="preserve">, and towards establishing </w:t>
      </w:r>
      <w:r w:rsidR="00E83221" w:rsidRPr="00BD4035">
        <w:t>more sustainable practices</w:t>
      </w:r>
      <w:r w:rsidR="00CA6C6A">
        <w:t xml:space="preserve"> such as restricting access to the SGA printer and printing paper.</w:t>
      </w:r>
    </w:p>
    <w:p w14:paraId="6B6A3F37" w14:textId="77777777" w:rsidR="00A143FF" w:rsidRPr="00BD4035" w:rsidRDefault="00A143FF" w:rsidP="002E703B">
      <w:pPr>
        <w:tabs>
          <w:tab w:val="left" w:pos="5760"/>
          <w:tab w:val="left" w:pos="6480"/>
          <w:tab w:val="left" w:pos="7200"/>
        </w:tabs>
        <w:ind w:left="720" w:hanging="720"/>
      </w:pPr>
    </w:p>
    <w:p w14:paraId="348215CB" w14:textId="0C29295A" w:rsidR="00535746" w:rsidRPr="00BD4035" w:rsidRDefault="00805294" w:rsidP="00535746">
      <w:pPr>
        <w:tabs>
          <w:tab w:val="left" w:pos="5760"/>
          <w:tab w:val="left" w:pos="6480"/>
          <w:tab w:val="left" w:pos="7200"/>
        </w:tabs>
        <w:ind w:left="720" w:hanging="720"/>
      </w:pPr>
      <w:r w:rsidRPr="00BD4035">
        <w:t>Special Appropriations:</w:t>
      </w:r>
      <w:r w:rsidR="008559A4" w:rsidRPr="00BD4035">
        <w:t xml:space="preserve"> </w:t>
      </w:r>
      <w:r w:rsidR="00395627" w:rsidRPr="00BD4035">
        <w:t xml:space="preserve">This amount </w:t>
      </w:r>
      <w:r w:rsidR="00C709B3" w:rsidRPr="00BD4035">
        <w:t xml:space="preserve">has been </w:t>
      </w:r>
      <w:r w:rsidR="00BD4035" w:rsidRPr="00BD4035">
        <w:t>in</w:t>
      </w:r>
      <w:r w:rsidR="00C5198B" w:rsidRPr="00BD4035">
        <w:t xml:space="preserve">creased </w:t>
      </w:r>
      <w:r w:rsidR="00BD4035" w:rsidRPr="00BD4035">
        <w:t>s</w:t>
      </w:r>
      <w:r w:rsidR="00CA6C6A">
        <w:t>ignificantly</w:t>
      </w:r>
      <w:r w:rsidR="00BD4035" w:rsidRPr="00BD4035">
        <w:t xml:space="preserve"> from </w:t>
      </w:r>
      <w:r w:rsidR="002F57A0">
        <w:t>FY17</w:t>
      </w:r>
      <w:r w:rsidR="001264C2" w:rsidRPr="00BD4035">
        <w:t xml:space="preserve">, accounting for previous year’s </w:t>
      </w:r>
      <w:r w:rsidR="00BD4035" w:rsidRPr="00BD4035">
        <w:t xml:space="preserve">request </w:t>
      </w:r>
      <w:r w:rsidR="001264C2" w:rsidRPr="00BD4035">
        <w:t>by student organizations</w:t>
      </w:r>
      <w:r w:rsidR="00BD4035" w:rsidRPr="00BD4035">
        <w:t xml:space="preserve"> and increased knowledge of the fund</w:t>
      </w:r>
      <w:r w:rsidR="00E83221" w:rsidRPr="00BD4035">
        <w:t xml:space="preserve">. </w:t>
      </w:r>
      <w:r w:rsidR="00BD4035" w:rsidRPr="00BD4035">
        <w:t>The</w:t>
      </w:r>
      <w:r w:rsidR="00CA6C6A">
        <w:t xml:space="preserve"> hope for the fund is that $6000 be spent in the Fall of 2017 and $6</w:t>
      </w:r>
      <w:r w:rsidR="00BD4035" w:rsidRPr="00BD4035">
        <w:t>000 be</w:t>
      </w:r>
      <w:r w:rsidR="00CA6C6A">
        <w:t xml:space="preserve"> reserved for the Spring of 2018</w:t>
      </w:r>
      <w:r w:rsidR="00BD4035" w:rsidRPr="00BD4035">
        <w:t>.</w:t>
      </w:r>
    </w:p>
    <w:p w14:paraId="6607FF03" w14:textId="77777777" w:rsidR="00A143FF" w:rsidRPr="009A2EB9" w:rsidRDefault="00A143FF" w:rsidP="00535746">
      <w:pPr>
        <w:tabs>
          <w:tab w:val="left" w:pos="5760"/>
          <w:tab w:val="left" w:pos="6480"/>
          <w:tab w:val="left" w:pos="7200"/>
        </w:tabs>
        <w:ind w:left="720" w:hanging="720"/>
        <w:rPr>
          <w:highlight w:val="yellow"/>
        </w:rPr>
      </w:pPr>
    </w:p>
    <w:p w14:paraId="7D8ACF0E" w14:textId="5F8BF0CA" w:rsidR="00535746" w:rsidRPr="00BD4035" w:rsidRDefault="00535746" w:rsidP="00535746">
      <w:pPr>
        <w:tabs>
          <w:tab w:val="left" w:pos="5760"/>
          <w:tab w:val="left" w:pos="6480"/>
          <w:tab w:val="left" w:pos="7200"/>
        </w:tabs>
        <w:ind w:left="720" w:hanging="720"/>
      </w:pPr>
      <w:r w:rsidRPr="00BD4035">
        <w:t xml:space="preserve">Advertising: </w:t>
      </w:r>
      <w:r w:rsidR="00F17B71" w:rsidRPr="00BD4035">
        <w:t>This amount</w:t>
      </w:r>
      <w:r w:rsidR="00BD4035" w:rsidRPr="00BD4035">
        <w:t xml:space="preserve"> has </w:t>
      </w:r>
      <w:r w:rsidR="00CA6C6A">
        <w:t xml:space="preserve">decreased </w:t>
      </w:r>
      <w:r w:rsidR="00BD4035" w:rsidRPr="00BD4035">
        <w:t>slightly</w:t>
      </w:r>
      <w:r w:rsidR="00F17B71" w:rsidRPr="00BD4035">
        <w:t xml:space="preserve"> </w:t>
      </w:r>
      <w:r w:rsidR="001264C2" w:rsidRPr="00BD4035">
        <w:t xml:space="preserve">from </w:t>
      </w:r>
      <w:r w:rsidR="002F57A0">
        <w:t>FY17</w:t>
      </w:r>
      <w:r w:rsidR="00CA6C6A">
        <w:t xml:space="preserve"> based on utilization of this line item in FY17 and FY16. This would cover serval batches of posters around campus and also be used in advertising on social media if the fiscal guidelines are changed</w:t>
      </w:r>
    </w:p>
    <w:p w14:paraId="5BCF14CB" w14:textId="77777777" w:rsidR="00A143FF" w:rsidRPr="00BD4035" w:rsidRDefault="00A143FF" w:rsidP="00535746">
      <w:pPr>
        <w:tabs>
          <w:tab w:val="left" w:pos="5760"/>
          <w:tab w:val="left" w:pos="6480"/>
          <w:tab w:val="left" w:pos="7200"/>
        </w:tabs>
        <w:ind w:left="720" w:hanging="720"/>
      </w:pPr>
    </w:p>
    <w:p w14:paraId="60036EB1" w14:textId="484EAE03" w:rsidR="00BD4035" w:rsidRPr="00BD4035" w:rsidRDefault="00CA6C6A" w:rsidP="00535746">
      <w:pPr>
        <w:tabs>
          <w:tab w:val="left" w:pos="5760"/>
          <w:tab w:val="left" w:pos="6480"/>
          <w:tab w:val="left" w:pos="7200"/>
        </w:tabs>
        <w:ind w:left="720" w:hanging="720"/>
      </w:pPr>
      <w:r>
        <w:t>Student Outreach: Th</w:t>
      </w:r>
      <w:r w:rsidR="002F57A0">
        <w:t>is amount is unchanged from FY17</w:t>
      </w:r>
      <w:r w:rsidR="00BD4035" w:rsidRPr="00BD4035">
        <w:t>. This amount is to be utilized on activities sponsored by SGA specifically to reach out to students (food expenses, etc.)</w:t>
      </w:r>
    </w:p>
    <w:p w14:paraId="535787D9" w14:textId="77777777" w:rsidR="00BD4035" w:rsidRPr="009A2EB9" w:rsidRDefault="00BD4035" w:rsidP="00535746">
      <w:pPr>
        <w:tabs>
          <w:tab w:val="left" w:pos="5760"/>
          <w:tab w:val="left" w:pos="6480"/>
          <w:tab w:val="left" w:pos="7200"/>
        </w:tabs>
        <w:ind w:left="720" w:hanging="720"/>
        <w:rPr>
          <w:highlight w:val="yellow"/>
        </w:rPr>
      </w:pPr>
    </w:p>
    <w:p w14:paraId="513642C6" w14:textId="181C2408" w:rsidR="007D3F00" w:rsidRPr="00BD4035" w:rsidRDefault="006B06CC" w:rsidP="00F17B71">
      <w:pPr>
        <w:tabs>
          <w:tab w:val="left" w:pos="5760"/>
          <w:tab w:val="left" w:pos="6480"/>
          <w:tab w:val="left" w:pos="7200"/>
        </w:tabs>
        <w:ind w:left="720" w:hanging="720"/>
      </w:pPr>
      <w:r w:rsidRPr="00BD4035">
        <w:t>SGA Office and General</w:t>
      </w:r>
      <w:r w:rsidR="00B25131" w:rsidRPr="00BD4035">
        <w:t xml:space="preserve"> Supplies: </w:t>
      </w:r>
      <w:r w:rsidR="00D207E1" w:rsidRPr="00BD4035">
        <w:t xml:space="preserve">This </w:t>
      </w:r>
      <w:r w:rsidR="00BD4035" w:rsidRPr="00BD4035">
        <w:t xml:space="preserve">amount remains unchanged from </w:t>
      </w:r>
      <w:r w:rsidR="009D7A36">
        <w:t>FY1</w:t>
      </w:r>
      <w:r w:rsidR="002F57A0">
        <w:t>7</w:t>
      </w:r>
      <w:r w:rsidR="00D207E1" w:rsidRPr="00BD4035">
        <w:t xml:space="preserve">. </w:t>
      </w:r>
      <w:r w:rsidRPr="00BD4035">
        <w:t>This portion of the budget contributes to any purchases made to enhance the usage of the SGA offices, as well as the purchase of any nametags, placards, or any tangible item that may contribute to SGA’s ability to operate.</w:t>
      </w:r>
      <w:r w:rsidR="00BD4035" w:rsidRPr="00BD4035">
        <w:t xml:space="preserve"> </w:t>
      </w:r>
    </w:p>
    <w:p w14:paraId="325D8F81" w14:textId="77777777" w:rsidR="00A143FF" w:rsidRPr="00BD4035" w:rsidRDefault="00A143FF" w:rsidP="00F17B71">
      <w:pPr>
        <w:tabs>
          <w:tab w:val="left" w:pos="5760"/>
          <w:tab w:val="left" w:pos="6480"/>
          <w:tab w:val="left" w:pos="7200"/>
        </w:tabs>
        <w:ind w:left="720" w:hanging="720"/>
      </w:pPr>
    </w:p>
    <w:p w14:paraId="29AC74FB" w14:textId="0FAD96A4" w:rsidR="006B06CC" w:rsidRPr="00BD4035" w:rsidRDefault="006B06CC" w:rsidP="00F17B71">
      <w:pPr>
        <w:tabs>
          <w:tab w:val="left" w:pos="5760"/>
          <w:tab w:val="left" w:pos="6480"/>
          <w:tab w:val="left" w:pos="7200"/>
        </w:tabs>
        <w:ind w:left="720" w:hanging="720"/>
      </w:pPr>
      <w:r w:rsidRPr="00BD4035">
        <w:t xml:space="preserve">SGA Student Org. Room Supplies: </w:t>
      </w:r>
      <w:r w:rsidR="00D207E1" w:rsidRPr="00BD4035">
        <w:t>Amo</w:t>
      </w:r>
      <w:r w:rsidR="00BD4035" w:rsidRPr="00BD4035">
        <w:t xml:space="preserve">unt remains unchanged from </w:t>
      </w:r>
      <w:r w:rsidR="009D7A36">
        <w:t>FY1</w:t>
      </w:r>
      <w:r w:rsidR="002F57A0">
        <w:t>7</w:t>
      </w:r>
      <w:r w:rsidR="00BD4035" w:rsidRPr="00BD4035">
        <w:t>.</w:t>
      </w:r>
      <w:r w:rsidR="00D207E1" w:rsidRPr="00BD4035">
        <w:t xml:space="preserve"> </w:t>
      </w:r>
      <w:r w:rsidRPr="00BD4035">
        <w:t xml:space="preserve">As agreed upon by </w:t>
      </w:r>
      <w:r w:rsidR="003C5232" w:rsidRPr="00BD4035">
        <w:t>the 2013-</w:t>
      </w:r>
      <w:r w:rsidR="00D207E1" w:rsidRPr="00BD4035">
        <w:t>14 SGA</w:t>
      </w:r>
      <w:r w:rsidRPr="00BD4035">
        <w:t xml:space="preserve">, $600 shall be contributed annually in partnership with the Office of Student Services to ensure that the room will be properly supplied at all times. </w:t>
      </w:r>
      <w:r w:rsidR="00BD4035" w:rsidRPr="00BD4035">
        <w:t>The Director of the Muenster University Center, who oversees the Student Org Room, will request these funds when needed.</w:t>
      </w:r>
    </w:p>
    <w:p w14:paraId="4A5726F2" w14:textId="77777777" w:rsidR="00A143FF" w:rsidRPr="009A2EB9" w:rsidRDefault="00A143FF" w:rsidP="00F17B71">
      <w:pPr>
        <w:tabs>
          <w:tab w:val="left" w:pos="5760"/>
          <w:tab w:val="left" w:pos="6480"/>
          <w:tab w:val="left" w:pos="7200"/>
        </w:tabs>
        <w:ind w:left="720" w:hanging="720"/>
        <w:rPr>
          <w:highlight w:val="yellow"/>
        </w:rPr>
      </w:pPr>
    </w:p>
    <w:p w14:paraId="58108CDC" w14:textId="5FEA8A3E" w:rsidR="00C46CBD" w:rsidRDefault="00C46CBD" w:rsidP="00F17B71">
      <w:pPr>
        <w:tabs>
          <w:tab w:val="left" w:pos="5760"/>
          <w:tab w:val="left" w:pos="6480"/>
          <w:tab w:val="left" w:pos="7200"/>
        </w:tabs>
        <w:ind w:left="720" w:hanging="720"/>
      </w:pPr>
      <w:r w:rsidRPr="00F61A58">
        <w:t xml:space="preserve">Organizational Development: </w:t>
      </w:r>
      <w:r w:rsidR="00D207E1" w:rsidRPr="00F61A58">
        <w:t>This amount has b</w:t>
      </w:r>
      <w:r w:rsidR="00BD4035" w:rsidRPr="00F61A58">
        <w:t xml:space="preserve">een </w:t>
      </w:r>
      <w:r w:rsidR="00F61A58" w:rsidRPr="00F61A58">
        <w:t>increased</w:t>
      </w:r>
      <w:r w:rsidR="00BD4035" w:rsidRPr="00F61A58">
        <w:t xml:space="preserve"> slightly from </w:t>
      </w:r>
      <w:r w:rsidR="00CA6C6A">
        <w:t>FY1</w:t>
      </w:r>
      <w:r w:rsidR="002F57A0">
        <w:t>7</w:t>
      </w:r>
      <w:r w:rsidR="00F61A58" w:rsidRPr="00F61A58">
        <w:t xml:space="preserve"> to allow for the </w:t>
      </w:r>
      <w:r w:rsidR="00CA6C6A">
        <w:t xml:space="preserve">increased attendance at student government conferences. </w:t>
      </w:r>
    </w:p>
    <w:p w14:paraId="6A909B18" w14:textId="5C9815D3" w:rsidR="00CA6C6A" w:rsidRDefault="00CA6C6A" w:rsidP="00F17B71">
      <w:pPr>
        <w:tabs>
          <w:tab w:val="left" w:pos="5760"/>
          <w:tab w:val="left" w:pos="6480"/>
          <w:tab w:val="left" w:pos="7200"/>
        </w:tabs>
        <w:ind w:left="720" w:hanging="720"/>
      </w:pPr>
    </w:p>
    <w:p w14:paraId="518A1AC4" w14:textId="56356C33" w:rsidR="00CA6C6A" w:rsidRDefault="00CA6C6A" w:rsidP="00F17B71">
      <w:pPr>
        <w:tabs>
          <w:tab w:val="left" w:pos="5760"/>
          <w:tab w:val="left" w:pos="6480"/>
          <w:tab w:val="left" w:pos="7200"/>
        </w:tabs>
        <w:ind w:left="720" w:hanging="720"/>
      </w:pPr>
    </w:p>
    <w:p w14:paraId="5A84BDA9" w14:textId="77777777" w:rsidR="00CA6C6A" w:rsidRDefault="00CA6C6A" w:rsidP="00F17B71">
      <w:pPr>
        <w:tabs>
          <w:tab w:val="left" w:pos="5760"/>
          <w:tab w:val="left" w:pos="6480"/>
          <w:tab w:val="left" w:pos="7200"/>
        </w:tabs>
        <w:ind w:left="720" w:hanging="720"/>
      </w:pPr>
    </w:p>
    <w:p w14:paraId="0567A868" w14:textId="77777777" w:rsidR="005E459B" w:rsidRDefault="005E459B" w:rsidP="00F17B71">
      <w:pPr>
        <w:tabs>
          <w:tab w:val="left" w:pos="5760"/>
          <w:tab w:val="left" w:pos="6480"/>
          <w:tab w:val="left" w:pos="7200"/>
        </w:tabs>
        <w:ind w:left="720" w:hanging="720"/>
      </w:pPr>
    </w:p>
    <w:p w14:paraId="24031BB6" w14:textId="77777777" w:rsidR="00476BE6" w:rsidRDefault="00476BE6" w:rsidP="00E848B3">
      <w:pPr>
        <w:tabs>
          <w:tab w:val="left" w:pos="5940"/>
        </w:tabs>
      </w:pPr>
    </w:p>
    <w:p w14:paraId="264AD27C" w14:textId="77777777" w:rsidR="00476BE6" w:rsidRDefault="00476BE6" w:rsidP="00E848B3">
      <w:pPr>
        <w:tabs>
          <w:tab w:val="left" w:pos="5940"/>
        </w:tabs>
      </w:pPr>
    </w:p>
    <w:p w14:paraId="0DF8BF4C" w14:textId="23238070" w:rsidR="00E848B3" w:rsidRPr="00D13B0C" w:rsidRDefault="00E848B3" w:rsidP="00E848B3">
      <w:pPr>
        <w:tabs>
          <w:tab w:val="left" w:pos="5940"/>
        </w:tabs>
      </w:pPr>
      <w:r w:rsidRPr="00D13B0C">
        <w:lastRenderedPageBreak/>
        <w:t>Notes:</w:t>
      </w:r>
      <w:r w:rsidRPr="00D13B0C">
        <w:tab/>
        <w:t>Committee Recommendation:</w:t>
      </w:r>
    </w:p>
    <w:p w14:paraId="1ACF8541" w14:textId="5617ACFA" w:rsidR="00E848B3" w:rsidRPr="00D13B0C" w:rsidRDefault="00E848B3" w:rsidP="00E848B3">
      <w:pPr>
        <w:tabs>
          <w:tab w:val="left" w:pos="5760"/>
          <w:tab w:val="left" w:pos="6480"/>
          <w:tab w:val="left" w:pos="7200"/>
        </w:tabs>
      </w:pPr>
      <w:r w:rsidRPr="00D13B0C">
        <w:tab/>
      </w:r>
      <w:r w:rsidRPr="00D13B0C">
        <w:tab/>
        <w:t>Pass: _</w:t>
      </w:r>
      <w:r w:rsidR="00804C7E">
        <w:rPr>
          <w:u w:val="single"/>
        </w:rPr>
        <w:t>0</w:t>
      </w:r>
      <w:r w:rsidRPr="00D13B0C">
        <w:t>_ Fail: _</w:t>
      </w:r>
      <w:r w:rsidR="00216716">
        <w:rPr>
          <w:u w:val="single"/>
        </w:rPr>
        <w:t>0</w:t>
      </w:r>
      <w:r w:rsidRPr="00D13B0C">
        <w:t>_ Abstain: _</w:t>
      </w:r>
      <w:r>
        <w:rPr>
          <w:u w:val="single"/>
        </w:rPr>
        <w:t>_</w:t>
      </w:r>
      <w:r w:rsidRPr="00D13B0C">
        <w:t>_</w:t>
      </w:r>
    </w:p>
    <w:p w14:paraId="2637BC65" w14:textId="77777777" w:rsidR="00E848B3" w:rsidRPr="00D13B0C" w:rsidRDefault="00E848B3" w:rsidP="00E848B3">
      <w:pPr>
        <w:tabs>
          <w:tab w:val="left" w:pos="5760"/>
          <w:tab w:val="left" w:pos="6480"/>
          <w:tab w:val="left" w:pos="7200"/>
        </w:tabs>
      </w:pPr>
      <w:r w:rsidRPr="00D13B0C">
        <w:tab/>
        <w:t>Senate Action</w:t>
      </w:r>
    </w:p>
    <w:p w14:paraId="434347DB" w14:textId="77777777" w:rsidR="00E848B3" w:rsidRPr="00D13B0C" w:rsidRDefault="00E848B3" w:rsidP="00E848B3">
      <w:pPr>
        <w:pBdr>
          <w:bottom w:val="single" w:sz="12" w:space="1" w:color="auto"/>
        </w:pBdr>
        <w:tabs>
          <w:tab w:val="left" w:pos="5760"/>
          <w:tab w:val="left" w:pos="6480"/>
          <w:tab w:val="left" w:pos="7200"/>
        </w:tabs>
      </w:pPr>
      <w:r w:rsidRPr="00D13B0C">
        <w:tab/>
      </w:r>
      <w:r w:rsidRPr="00D13B0C">
        <w:tab/>
        <w:t>Pass: _</w:t>
      </w:r>
      <w:r>
        <w:rPr>
          <w:u w:val="single"/>
        </w:rPr>
        <w:t>_</w:t>
      </w:r>
      <w:r w:rsidRPr="00D13B0C">
        <w:t>_ Fail: _</w:t>
      </w:r>
      <w:r>
        <w:rPr>
          <w:u w:val="single"/>
        </w:rPr>
        <w:t>_</w:t>
      </w:r>
      <w:r w:rsidRPr="00D13B0C">
        <w:t>_ Abstain: _</w:t>
      </w:r>
      <w:r>
        <w:rPr>
          <w:u w:val="single"/>
        </w:rPr>
        <w:t>_</w:t>
      </w:r>
      <w:r w:rsidRPr="00D13B0C">
        <w:t>_</w:t>
      </w:r>
    </w:p>
    <w:p w14:paraId="07287C3F" w14:textId="25033CE2" w:rsidR="008C42E0" w:rsidRPr="00D13B0C" w:rsidRDefault="008C42E0" w:rsidP="008C42E0">
      <w:pPr>
        <w:pBdr>
          <w:bottom w:val="single" w:sz="12" w:space="1" w:color="auto"/>
        </w:pBdr>
        <w:tabs>
          <w:tab w:val="left" w:pos="5760"/>
          <w:tab w:val="left" w:pos="6480"/>
          <w:tab w:val="left" w:pos="7200"/>
        </w:tabs>
      </w:pPr>
      <w:r w:rsidRPr="00D13B0C">
        <w:t xml:space="preserve">Date: </w:t>
      </w:r>
      <w:r w:rsidR="00CA6C6A">
        <w:t>February 14, 2017</w:t>
      </w:r>
    </w:p>
    <w:p w14:paraId="74B44B69" w14:textId="77777777" w:rsidR="005E459B" w:rsidRPr="002B6CBA" w:rsidRDefault="005E459B" w:rsidP="005E459B">
      <w:pPr>
        <w:tabs>
          <w:tab w:val="left" w:pos="5760"/>
          <w:tab w:val="left" w:pos="6480"/>
          <w:tab w:val="left" w:pos="7200"/>
        </w:tabs>
      </w:pPr>
      <w:r>
        <w:t>Senate Bill #61</w:t>
      </w:r>
    </w:p>
    <w:p w14:paraId="43BDECBC" w14:textId="77777777" w:rsidR="005E459B" w:rsidRPr="002B6CBA" w:rsidRDefault="005E459B" w:rsidP="005E459B">
      <w:pPr>
        <w:tabs>
          <w:tab w:val="left" w:pos="5760"/>
          <w:tab w:val="left" w:pos="6480"/>
          <w:tab w:val="left" w:pos="7200"/>
        </w:tabs>
      </w:pPr>
      <w:r>
        <w:t xml:space="preserve">Introduced by: President Steinlicht </w:t>
      </w:r>
    </w:p>
    <w:p w14:paraId="682FD038" w14:textId="77777777" w:rsidR="005E459B" w:rsidRPr="002B6CBA" w:rsidRDefault="005E459B" w:rsidP="005E459B">
      <w:pPr>
        <w:tabs>
          <w:tab w:val="left" w:pos="5760"/>
          <w:tab w:val="left" w:pos="6480"/>
          <w:tab w:val="left" w:pos="7200"/>
        </w:tabs>
      </w:pPr>
      <w:r w:rsidRPr="002B6CBA">
        <w:t>Committee:</w:t>
      </w:r>
    </w:p>
    <w:p w14:paraId="0D53F214" w14:textId="77777777" w:rsidR="005E459B" w:rsidRPr="002B6CBA" w:rsidRDefault="005E459B" w:rsidP="005E459B">
      <w:pPr>
        <w:tabs>
          <w:tab w:val="left" w:pos="5760"/>
          <w:tab w:val="left" w:pos="6480"/>
          <w:tab w:val="left" w:pos="7200"/>
        </w:tabs>
      </w:pPr>
      <w:r w:rsidRPr="002B6CBA">
        <w:t xml:space="preserve">Supported by: </w:t>
      </w:r>
      <w:r>
        <w:t>Vice President Novak, Business Manager Gronlund</w:t>
      </w:r>
    </w:p>
    <w:p w14:paraId="2340DC37" w14:textId="77777777" w:rsidR="00E848B3" w:rsidRPr="00D13B0C" w:rsidRDefault="00E848B3" w:rsidP="00E848B3"/>
    <w:p w14:paraId="0A4CE421" w14:textId="77777777" w:rsidR="00E848B3" w:rsidRPr="002E703B" w:rsidRDefault="008C42E0" w:rsidP="00E848B3">
      <w:pPr>
        <w:ind w:left="1440" w:hanging="1440"/>
        <w:jc w:val="center"/>
        <w:rPr>
          <w:b/>
        </w:rPr>
      </w:pPr>
      <w:r>
        <w:rPr>
          <w:b/>
        </w:rPr>
        <w:t>SGA Legislative Affairs Budget</w:t>
      </w:r>
    </w:p>
    <w:p w14:paraId="42D877AA" w14:textId="77777777" w:rsidR="00E848B3" w:rsidRDefault="00E848B3" w:rsidP="002E703B">
      <w:pPr>
        <w:tabs>
          <w:tab w:val="left" w:pos="5760"/>
          <w:tab w:val="left" w:pos="6480"/>
          <w:tab w:val="left" w:pos="7200"/>
        </w:tabs>
      </w:pPr>
    </w:p>
    <w:p w14:paraId="05739F03" w14:textId="77777777" w:rsidR="002E703B" w:rsidRDefault="002E703B" w:rsidP="002E703B">
      <w:pPr>
        <w:tabs>
          <w:tab w:val="left" w:pos="5760"/>
          <w:tab w:val="left" w:pos="6480"/>
          <w:tab w:val="left" w:pos="7200"/>
        </w:tabs>
      </w:pPr>
      <w:r>
        <w:t xml:space="preserve">After reviewing the </w:t>
      </w:r>
      <w:r w:rsidR="00AF6E9E">
        <w:t xml:space="preserve">current </w:t>
      </w:r>
      <w:r>
        <w:rPr>
          <w:bCs/>
          <w:noProof/>
        </w:rPr>
        <w:t>Student Government Association</w:t>
      </w:r>
      <w:r w:rsidR="00D602DB">
        <w:t xml:space="preserve"> – </w:t>
      </w:r>
      <w:r w:rsidRPr="002865AD">
        <w:rPr>
          <w:b/>
        </w:rPr>
        <w:t>Legislative Affairs</w:t>
      </w:r>
      <w:r w:rsidR="00AF6E9E">
        <w:t xml:space="preserve"> budget </w:t>
      </w:r>
      <w:r>
        <w:t>which reads as follows:</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CA6C6A" w14:paraId="70EE7CA6" w14:textId="77777777" w:rsidTr="001B43E2">
        <w:tc>
          <w:tcPr>
            <w:tcW w:w="3060" w:type="dxa"/>
            <w:tcBorders>
              <w:top w:val="nil"/>
              <w:left w:val="nil"/>
              <w:right w:val="nil"/>
            </w:tcBorders>
          </w:tcPr>
          <w:p w14:paraId="315912FD" w14:textId="77777777" w:rsidR="00CA6C6A" w:rsidRDefault="00CA6C6A" w:rsidP="001B43E2">
            <w:r>
              <w:t>Board of Regents</w:t>
            </w:r>
          </w:p>
        </w:tc>
        <w:tc>
          <w:tcPr>
            <w:tcW w:w="1260" w:type="dxa"/>
            <w:tcBorders>
              <w:top w:val="nil"/>
              <w:left w:val="nil"/>
              <w:right w:val="nil"/>
            </w:tcBorders>
          </w:tcPr>
          <w:p w14:paraId="413A3420" w14:textId="77777777" w:rsidR="00CA6C6A" w:rsidRDefault="00CA6C6A" w:rsidP="001B43E2">
            <w:pPr>
              <w:jc w:val="right"/>
            </w:pPr>
            <w:r>
              <w:t>$2,500.00</w:t>
            </w:r>
          </w:p>
        </w:tc>
      </w:tr>
      <w:tr w:rsidR="00CA6C6A" w14:paraId="13593020" w14:textId="77777777" w:rsidTr="001B43E2">
        <w:tc>
          <w:tcPr>
            <w:tcW w:w="3060" w:type="dxa"/>
            <w:tcBorders>
              <w:left w:val="nil"/>
              <w:right w:val="nil"/>
            </w:tcBorders>
          </w:tcPr>
          <w:p w14:paraId="0830E205" w14:textId="77777777" w:rsidR="00CA6C6A" w:rsidRDefault="00CA6C6A" w:rsidP="001B43E2">
            <w:r>
              <w:t>SHED</w:t>
            </w:r>
          </w:p>
        </w:tc>
        <w:tc>
          <w:tcPr>
            <w:tcW w:w="1260" w:type="dxa"/>
            <w:tcBorders>
              <w:left w:val="nil"/>
              <w:right w:val="nil"/>
            </w:tcBorders>
          </w:tcPr>
          <w:p w14:paraId="565B9B14" w14:textId="77777777" w:rsidR="00CA6C6A" w:rsidRDefault="00CA6C6A" w:rsidP="001B43E2">
            <w:pPr>
              <w:jc w:val="right"/>
            </w:pPr>
            <w:r>
              <w:t>$2,500.00</w:t>
            </w:r>
          </w:p>
        </w:tc>
      </w:tr>
      <w:tr w:rsidR="00CA6C6A" w14:paraId="1166A1D4" w14:textId="77777777" w:rsidTr="001B43E2">
        <w:tc>
          <w:tcPr>
            <w:tcW w:w="3060" w:type="dxa"/>
            <w:tcBorders>
              <w:left w:val="nil"/>
              <w:right w:val="nil"/>
            </w:tcBorders>
          </w:tcPr>
          <w:p w14:paraId="5F97F7A4" w14:textId="77777777" w:rsidR="00CA6C6A" w:rsidRDefault="00CA6C6A" w:rsidP="001B43E2">
            <w:r>
              <w:t>Coalition Expense</w:t>
            </w:r>
          </w:p>
        </w:tc>
        <w:tc>
          <w:tcPr>
            <w:tcW w:w="1260" w:type="dxa"/>
            <w:tcBorders>
              <w:left w:val="nil"/>
              <w:right w:val="nil"/>
            </w:tcBorders>
          </w:tcPr>
          <w:p w14:paraId="64043B5F" w14:textId="77777777" w:rsidR="00CA6C6A" w:rsidRDefault="00CA6C6A" w:rsidP="001B43E2">
            <w:pPr>
              <w:jc w:val="right"/>
            </w:pPr>
            <w:r>
              <w:t>$2,000.00</w:t>
            </w:r>
          </w:p>
        </w:tc>
      </w:tr>
      <w:tr w:rsidR="00CA6C6A" w14:paraId="4BD13369" w14:textId="77777777" w:rsidTr="001B43E2">
        <w:tc>
          <w:tcPr>
            <w:tcW w:w="3060" w:type="dxa"/>
            <w:tcBorders>
              <w:top w:val="single" w:sz="4" w:space="0" w:color="auto"/>
              <w:left w:val="nil"/>
              <w:bottom w:val="nil"/>
              <w:right w:val="nil"/>
            </w:tcBorders>
          </w:tcPr>
          <w:p w14:paraId="295AEE3A" w14:textId="77777777" w:rsidR="00CA6C6A" w:rsidRDefault="00CA6C6A" w:rsidP="001B43E2">
            <w:r>
              <w:rPr>
                <w:b/>
                <w:bCs/>
              </w:rPr>
              <w:t>NET ALLOCATION</w:t>
            </w:r>
          </w:p>
        </w:tc>
        <w:tc>
          <w:tcPr>
            <w:tcW w:w="1260" w:type="dxa"/>
            <w:tcBorders>
              <w:top w:val="single" w:sz="4" w:space="0" w:color="auto"/>
              <w:left w:val="nil"/>
              <w:bottom w:val="nil"/>
              <w:right w:val="nil"/>
            </w:tcBorders>
          </w:tcPr>
          <w:p w14:paraId="2071E0FE" w14:textId="77777777" w:rsidR="00CA6C6A" w:rsidRDefault="00CA6C6A" w:rsidP="001B43E2">
            <w:pPr>
              <w:jc w:val="right"/>
            </w:pPr>
            <w:r>
              <w:t>$7,000.00</w:t>
            </w:r>
          </w:p>
        </w:tc>
      </w:tr>
    </w:tbl>
    <w:p w14:paraId="46FE5E35" w14:textId="10DCEBD7" w:rsidR="002E703B" w:rsidRDefault="002E703B" w:rsidP="002E703B">
      <w:r>
        <w:t>The Student</w:t>
      </w:r>
      <w:r w:rsidR="00D03F19">
        <w:t xml:space="preserve"> Government</w:t>
      </w:r>
      <w:r>
        <w:t xml:space="preserve"> Association allocates funding as follow</w:t>
      </w:r>
      <w:r w:rsidR="00586BBB">
        <w:t>s for the next fiscal year (</w:t>
      </w:r>
      <w:r w:rsidR="00CA6C6A">
        <w:t>FY18</w:t>
      </w:r>
      <w:r>
        <w:t>):</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CA6C6A" w14:paraId="432AE221" w14:textId="77777777">
        <w:tc>
          <w:tcPr>
            <w:tcW w:w="3060" w:type="dxa"/>
            <w:tcBorders>
              <w:top w:val="nil"/>
              <w:left w:val="nil"/>
              <w:right w:val="nil"/>
            </w:tcBorders>
          </w:tcPr>
          <w:p w14:paraId="2770FDD5" w14:textId="1E2ABFE1" w:rsidR="00CA6C6A" w:rsidRDefault="00CA6C6A" w:rsidP="00CA6C6A">
            <w:r>
              <w:t>Board of Regents</w:t>
            </w:r>
          </w:p>
        </w:tc>
        <w:tc>
          <w:tcPr>
            <w:tcW w:w="1260" w:type="dxa"/>
            <w:tcBorders>
              <w:top w:val="nil"/>
              <w:left w:val="nil"/>
              <w:right w:val="nil"/>
            </w:tcBorders>
          </w:tcPr>
          <w:p w14:paraId="34C6A168" w14:textId="2257D843" w:rsidR="00CA6C6A" w:rsidRDefault="00CA6C6A" w:rsidP="00CA6C6A">
            <w:pPr>
              <w:jc w:val="right"/>
            </w:pPr>
            <w:r>
              <w:t>$1,500.00</w:t>
            </w:r>
          </w:p>
        </w:tc>
      </w:tr>
      <w:tr w:rsidR="00CA6C6A" w14:paraId="5C313651" w14:textId="77777777">
        <w:tc>
          <w:tcPr>
            <w:tcW w:w="3060" w:type="dxa"/>
            <w:tcBorders>
              <w:left w:val="nil"/>
              <w:right w:val="nil"/>
            </w:tcBorders>
          </w:tcPr>
          <w:p w14:paraId="5F31F38A" w14:textId="4D8E31D8" w:rsidR="00CA6C6A" w:rsidRDefault="00CA6C6A" w:rsidP="00CA6C6A">
            <w:r>
              <w:t>SHED</w:t>
            </w:r>
          </w:p>
        </w:tc>
        <w:tc>
          <w:tcPr>
            <w:tcW w:w="1260" w:type="dxa"/>
            <w:tcBorders>
              <w:left w:val="nil"/>
              <w:right w:val="nil"/>
            </w:tcBorders>
          </w:tcPr>
          <w:p w14:paraId="1A58D006" w14:textId="7DEC8228" w:rsidR="00CA6C6A" w:rsidRDefault="00D67B83" w:rsidP="00CA6C6A">
            <w:pPr>
              <w:jc w:val="right"/>
            </w:pPr>
            <w:r>
              <w:t>$2</w:t>
            </w:r>
            <w:r w:rsidR="00CA6C6A">
              <w:t>,500.00</w:t>
            </w:r>
          </w:p>
        </w:tc>
      </w:tr>
      <w:tr w:rsidR="00CA6C6A" w14:paraId="6E873E25" w14:textId="77777777">
        <w:tc>
          <w:tcPr>
            <w:tcW w:w="3060" w:type="dxa"/>
            <w:tcBorders>
              <w:left w:val="nil"/>
              <w:right w:val="nil"/>
            </w:tcBorders>
          </w:tcPr>
          <w:p w14:paraId="66FDADD8" w14:textId="2DDD28EE" w:rsidR="00CA6C6A" w:rsidRDefault="00CA6C6A" w:rsidP="00CA6C6A">
            <w:r>
              <w:t>Coalition Expenses</w:t>
            </w:r>
          </w:p>
        </w:tc>
        <w:tc>
          <w:tcPr>
            <w:tcW w:w="1260" w:type="dxa"/>
            <w:tcBorders>
              <w:left w:val="nil"/>
              <w:right w:val="nil"/>
            </w:tcBorders>
          </w:tcPr>
          <w:p w14:paraId="2D03314E" w14:textId="4C43E845" w:rsidR="00CA6C6A" w:rsidRDefault="00CA6C6A" w:rsidP="00CA6C6A">
            <w:pPr>
              <w:jc w:val="right"/>
            </w:pPr>
            <w:r>
              <w:t>$900.00</w:t>
            </w:r>
          </w:p>
        </w:tc>
      </w:tr>
      <w:tr w:rsidR="00CA6C6A" w14:paraId="637373C1" w14:textId="77777777">
        <w:tc>
          <w:tcPr>
            <w:tcW w:w="3060" w:type="dxa"/>
            <w:tcBorders>
              <w:top w:val="single" w:sz="4" w:space="0" w:color="auto"/>
              <w:left w:val="nil"/>
              <w:bottom w:val="nil"/>
              <w:right w:val="nil"/>
            </w:tcBorders>
          </w:tcPr>
          <w:p w14:paraId="55681637" w14:textId="0182D4DE" w:rsidR="00CA6C6A" w:rsidRDefault="00CA6C6A" w:rsidP="00CA6C6A">
            <w:r>
              <w:rPr>
                <w:b/>
                <w:bCs/>
              </w:rPr>
              <w:t>TOTAL REQUEST</w:t>
            </w:r>
          </w:p>
        </w:tc>
        <w:tc>
          <w:tcPr>
            <w:tcW w:w="1260" w:type="dxa"/>
            <w:tcBorders>
              <w:top w:val="single" w:sz="4" w:space="0" w:color="auto"/>
              <w:left w:val="nil"/>
              <w:bottom w:val="nil"/>
              <w:right w:val="nil"/>
            </w:tcBorders>
          </w:tcPr>
          <w:p w14:paraId="152910BA" w14:textId="77E0DEF8" w:rsidR="00CA6C6A" w:rsidRDefault="00D67B83" w:rsidP="00CA6C6A">
            <w:pPr>
              <w:jc w:val="right"/>
            </w:pPr>
            <w:r>
              <w:t>$4</w:t>
            </w:r>
            <w:r w:rsidR="00CA6C6A">
              <w:t>,900.00</w:t>
            </w:r>
          </w:p>
        </w:tc>
      </w:tr>
    </w:tbl>
    <w:p w14:paraId="2081227C" w14:textId="77777777" w:rsidR="00A143FF" w:rsidRDefault="00A143FF" w:rsidP="002E703B">
      <w:pPr>
        <w:tabs>
          <w:tab w:val="left" w:pos="5760"/>
          <w:tab w:val="left" w:pos="6480"/>
          <w:tab w:val="left" w:pos="7200"/>
        </w:tabs>
        <w:ind w:left="720" w:hanging="720"/>
        <w:rPr>
          <w:b/>
        </w:rPr>
      </w:pPr>
    </w:p>
    <w:p w14:paraId="5F2C9831" w14:textId="77777777" w:rsidR="002E703B" w:rsidRDefault="002E703B" w:rsidP="002E703B">
      <w:pPr>
        <w:tabs>
          <w:tab w:val="left" w:pos="5760"/>
          <w:tab w:val="left" w:pos="6480"/>
          <w:tab w:val="left" w:pos="7200"/>
        </w:tabs>
        <w:ind w:left="720" w:hanging="720"/>
      </w:pPr>
      <w:r w:rsidRPr="00A365A1">
        <w:rPr>
          <w:b/>
        </w:rPr>
        <w:t>Justifications</w:t>
      </w:r>
      <w:r>
        <w:t>:</w:t>
      </w:r>
    </w:p>
    <w:p w14:paraId="7A6F724E" w14:textId="77777777" w:rsidR="00A143FF" w:rsidRDefault="00A143FF" w:rsidP="002E703B">
      <w:pPr>
        <w:tabs>
          <w:tab w:val="left" w:pos="5760"/>
          <w:tab w:val="left" w:pos="6480"/>
          <w:tab w:val="left" w:pos="7200"/>
        </w:tabs>
        <w:ind w:left="720" w:hanging="720"/>
      </w:pPr>
    </w:p>
    <w:p w14:paraId="4CD76AEA" w14:textId="4232D387" w:rsidR="002E703B" w:rsidRPr="00FF5EC5" w:rsidRDefault="00EA2894" w:rsidP="002E703B">
      <w:pPr>
        <w:tabs>
          <w:tab w:val="left" w:pos="5760"/>
          <w:tab w:val="left" w:pos="6480"/>
          <w:tab w:val="left" w:pos="7200"/>
        </w:tabs>
        <w:ind w:left="720" w:hanging="720"/>
      </w:pPr>
      <w:r w:rsidRPr="00FF5EC5">
        <w:t xml:space="preserve">Board of Regents: </w:t>
      </w:r>
      <w:r w:rsidR="00B21CF6" w:rsidRPr="00FF5EC5">
        <w:t>This am</w:t>
      </w:r>
      <w:r w:rsidR="00FF5EC5" w:rsidRPr="00FF5EC5">
        <w:t xml:space="preserve">ount </w:t>
      </w:r>
      <w:r w:rsidR="00CA6C6A">
        <w:t>was decreased due to declining attendance at Board of Regents and Student Federation meetings due to when these meetings occur</w:t>
      </w:r>
      <w:r w:rsidR="00B21CF6" w:rsidRPr="00FF5EC5">
        <w:t>.</w:t>
      </w:r>
      <w:r w:rsidR="00CA6C6A">
        <w:t xml:space="preserve"> This covers travel and lodging for USD students and SGA members</w:t>
      </w:r>
      <w:r w:rsidR="00FF5EC5" w:rsidRPr="00FF5EC5">
        <w:t>.</w:t>
      </w:r>
    </w:p>
    <w:p w14:paraId="0C7DFF03" w14:textId="77777777" w:rsidR="00A143FF" w:rsidRPr="00FF5EC5" w:rsidRDefault="00A143FF" w:rsidP="002E703B">
      <w:pPr>
        <w:tabs>
          <w:tab w:val="left" w:pos="5760"/>
          <w:tab w:val="left" w:pos="6480"/>
          <w:tab w:val="left" w:pos="7200"/>
        </w:tabs>
        <w:ind w:left="720" w:hanging="720"/>
      </w:pPr>
    </w:p>
    <w:p w14:paraId="7F2D680C" w14:textId="43C6471D" w:rsidR="00EA2894" w:rsidRPr="00FF5EC5" w:rsidRDefault="00EA2894" w:rsidP="002E703B">
      <w:pPr>
        <w:tabs>
          <w:tab w:val="left" w:pos="5760"/>
          <w:tab w:val="left" w:pos="6480"/>
          <w:tab w:val="left" w:pos="7200"/>
        </w:tabs>
        <w:ind w:left="720" w:hanging="720"/>
      </w:pPr>
      <w:r w:rsidRPr="00FF5EC5">
        <w:t>SHED</w:t>
      </w:r>
      <w:r w:rsidR="0015741C" w:rsidRPr="00FF5EC5">
        <w:t xml:space="preserve"> (Students for Higher Education Days)</w:t>
      </w:r>
      <w:r w:rsidRPr="00FF5EC5">
        <w:t xml:space="preserve">: </w:t>
      </w:r>
      <w:r w:rsidR="00395627" w:rsidRPr="00FF5EC5">
        <w:t>Thi</w:t>
      </w:r>
      <w:r w:rsidR="00863949" w:rsidRPr="00FF5EC5">
        <w:t xml:space="preserve">s amount </w:t>
      </w:r>
      <w:r w:rsidR="00B21CF6" w:rsidRPr="00FF5EC5">
        <w:t xml:space="preserve">was </w:t>
      </w:r>
      <w:r w:rsidR="00CA6C6A">
        <w:t xml:space="preserve">unchanged </w:t>
      </w:r>
      <w:r w:rsidR="00FF5EC5" w:rsidRPr="00FF5EC5">
        <w:t xml:space="preserve">from </w:t>
      </w:r>
      <w:r w:rsidR="009D7A36">
        <w:t>FY17</w:t>
      </w:r>
      <w:r w:rsidR="002F57A0">
        <w:t>.</w:t>
      </w:r>
      <w:r w:rsidR="00FF5EC5" w:rsidRPr="00FF5EC5">
        <w:t xml:space="preserve"> </w:t>
      </w:r>
      <w:r w:rsidR="0098052C" w:rsidRPr="00FF5EC5">
        <w:t>This line item has</w:t>
      </w:r>
      <w:r w:rsidR="00863949" w:rsidRPr="00FF5EC5">
        <w:t xml:space="preserve"> the understanding that </w:t>
      </w:r>
      <w:r w:rsidR="003E5DCA" w:rsidRPr="00FF5EC5">
        <w:t>this portion of the budget will be used for not just SHED, but also any ongoing testimony that SGA must presen</w:t>
      </w:r>
      <w:r w:rsidR="00B21CF6" w:rsidRPr="00FF5EC5">
        <w:t>t to the state legislature</w:t>
      </w:r>
      <w:r w:rsidR="00CA6C6A">
        <w:t xml:space="preserve"> and will cover any necessary lodging and travel expenses</w:t>
      </w:r>
      <w:r w:rsidR="00B21CF6" w:rsidRPr="00FF5EC5">
        <w:t xml:space="preserve">. </w:t>
      </w:r>
    </w:p>
    <w:p w14:paraId="58ACDB8C" w14:textId="77777777" w:rsidR="00A143FF" w:rsidRPr="00FF5EC5" w:rsidRDefault="00A143FF" w:rsidP="002E703B">
      <w:pPr>
        <w:tabs>
          <w:tab w:val="left" w:pos="5760"/>
          <w:tab w:val="left" w:pos="6480"/>
          <w:tab w:val="left" w:pos="7200"/>
        </w:tabs>
        <w:ind w:left="720" w:hanging="720"/>
      </w:pPr>
    </w:p>
    <w:p w14:paraId="5F45266D" w14:textId="77777777" w:rsidR="005E459B" w:rsidRDefault="00EA2894" w:rsidP="005E459B">
      <w:pPr>
        <w:tabs>
          <w:tab w:val="left" w:pos="5760"/>
          <w:tab w:val="left" w:pos="6480"/>
          <w:tab w:val="left" w:pos="7200"/>
        </w:tabs>
        <w:ind w:left="720" w:hanging="720"/>
      </w:pPr>
      <w:r w:rsidRPr="00FF5EC5">
        <w:t xml:space="preserve">Coalition Expense: </w:t>
      </w:r>
      <w:r w:rsidR="00FC6C0D" w:rsidRPr="00FF5EC5">
        <w:t xml:space="preserve">This pays for </w:t>
      </w:r>
      <w:r w:rsidR="00AF6E9E" w:rsidRPr="00FF5EC5">
        <w:t>SGA membership in the South Dakota Student Federation</w:t>
      </w:r>
      <w:r w:rsidR="00897FE6" w:rsidRPr="00FF5EC5">
        <w:t xml:space="preserve"> </w:t>
      </w:r>
      <w:r w:rsidR="00CA6C6A">
        <w:t xml:space="preserve">and American </w:t>
      </w:r>
      <w:r w:rsidR="005E459B">
        <w:t>Student Government Association.</w:t>
      </w:r>
    </w:p>
    <w:p w14:paraId="01016139" w14:textId="77777777" w:rsidR="005E459B" w:rsidRDefault="005E459B">
      <w:r>
        <w:br w:type="page"/>
      </w:r>
    </w:p>
    <w:p w14:paraId="4F2C7706" w14:textId="00BEB197" w:rsidR="00E848B3" w:rsidRPr="00D13B0C" w:rsidRDefault="00E848B3" w:rsidP="005E459B">
      <w:pPr>
        <w:tabs>
          <w:tab w:val="left" w:pos="5760"/>
          <w:tab w:val="left" w:pos="6480"/>
          <w:tab w:val="left" w:pos="7200"/>
        </w:tabs>
        <w:ind w:left="720" w:hanging="720"/>
      </w:pPr>
      <w:r w:rsidRPr="00D13B0C">
        <w:lastRenderedPageBreak/>
        <w:t>Notes:</w:t>
      </w:r>
      <w:r w:rsidR="005E459B">
        <w:tab/>
      </w:r>
      <w:r w:rsidR="005E459B">
        <w:tab/>
      </w:r>
      <w:r w:rsidRPr="00D13B0C">
        <w:tab/>
        <w:t>Committee Recommendation:</w:t>
      </w:r>
    </w:p>
    <w:p w14:paraId="77DEFC4A" w14:textId="2D3C4FB3" w:rsidR="00E848B3" w:rsidRPr="00D13B0C" w:rsidRDefault="00E848B3" w:rsidP="00E848B3">
      <w:pPr>
        <w:tabs>
          <w:tab w:val="left" w:pos="5760"/>
          <w:tab w:val="left" w:pos="6480"/>
          <w:tab w:val="left" w:pos="7200"/>
        </w:tabs>
      </w:pPr>
      <w:r w:rsidRPr="00D13B0C">
        <w:tab/>
      </w:r>
      <w:r w:rsidRPr="00D13B0C">
        <w:tab/>
        <w:t>Pass: _</w:t>
      </w:r>
      <w:r w:rsidR="00804C7E">
        <w:rPr>
          <w:u w:val="single"/>
        </w:rPr>
        <w:t>0</w:t>
      </w:r>
      <w:r w:rsidRPr="00D13B0C">
        <w:t>_ Fail: _</w:t>
      </w:r>
      <w:r w:rsidR="00216716">
        <w:rPr>
          <w:u w:val="single"/>
        </w:rPr>
        <w:t>0</w:t>
      </w:r>
      <w:r w:rsidRPr="00D13B0C">
        <w:t>_ Abstain: _</w:t>
      </w:r>
      <w:r>
        <w:rPr>
          <w:u w:val="single"/>
        </w:rPr>
        <w:t>_</w:t>
      </w:r>
      <w:r w:rsidRPr="00D13B0C">
        <w:t>_</w:t>
      </w:r>
    </w:p>
    <w:p w14:paraId="40819E4A" w14:textId="2EAF8DDA" w:rsidR="00E848B3" w:rsidRPr="00D13B0C" w:rsidRDefault="00E848B3" w:rsidP="00E848B3">
      <w:pPr>
        <w:tabs>
          <w:tab w:val="left" w:pos="5760"/>
          <w:tab w:val="left" w:pos="6480"/>
          <w:tab w:val="left" w:pos="7200"/>
        </w:tabs>
      </w:pPr>
      <w:r w:rsidRPr="00D13B0C">
        <w:tab/>
      </w:r>
      <w:r w:rsidR="005E459B">
        <w:tab/>
      </w:r>
      <w:r w:rsidRPr="00D13B0C">
        <w:t>Senate Action</w:t>
      </w:r>
    </w:p>
    <w:p w14:paraId="47A25D04" w14:textId="77777777" w:rsidR="00E848B3" w:rsidRPr="00D13B0C" w:rsidRDefault="00E848B3" w:rsidP="00E848B3">
      <w:pPr>
        <w:pBdr>
          <w:bottom w:val="single" w:sz="12" w:space="1" w:color="auto"/>
        </w:pBdr>
        <w:tabs>
          <w:tab w:val="left" w:pos="5760"/>
          <w:tab w:val="left" w:pos="6480"/>
          <w:tab w:val="left" w:pos="7200"/>
        </w:tabs>
      </w:pPr>
      <w:r w:rsidRPr="00D13B0C">
        <w:tab/>
      </w:r>
      <w:r w:rsidRPr="00D13B0C">
        <w:tab/>
        <w:t>Pass: _</w:t>
      </w:r>
      <w:r>
        <w:rPr>
          <w:u w:val="single"/>
        </w:rPr>
        <w:t>_</w:t>
      </w:r>
      <w:r w:rsidRPr="00D13B0C">
        <w:t>_ Fail: _</w:t>
      </w:r>
      <w:r>
        <w:rPr>
          <w:u w:val="single"/>
        </w:rPr>
        <w:t>_</w:t>
      </w:r>
      <w:r w:rsidRPr="00D13B0C">
        <w:t>_ Abstain: _</w:t>
      </w:r>
      <w:r>
        <w:rPr>
          <w:u w:val="single"/>
        </w:rPr>
        <w:t>_</w:t>
      </w:r>
      <w:r w:rsidRPr="00D13B0C">
        <w:t>_</w:t>
      </w:r>
    </w:p>
    <w:p w14:paraId="3AD73E04" w14:textId="79C440C9" w:rsidR="008C42E0" w:rsidRPr="00D13B0C" w:rsidRDefault="008C42E0" w:rsidP="008C42E0">
      <w:pPr>
        <w:pBdr>
          <w:bottom w:val="single" w:sz="12" w:space="1" w:color="auto"/>
        </w:pBdr>
        <w:tabs>
          <w:tab w:val="left" w:pos="5760"/>
          <w:tab w:val="left" w:pos="6480"/>
          <w:tab w:val="left" w:pos="7200"/>
        </w:tabs>
      </w:pPr>
      <w:r w:rsidRPr="00D13B0C">
        <w:t xml:space="preserve">Date: </w:t>
      </w:r>
      <w:r w:rsidR="00CA6C6A">
        <w:t>February 14, 2017</w:t>
      </w:r>
    </w:p>
    <w:p w14:paraId="1FE1AD2E" w14:textId="77777777" w:rsidR="005E459B" w:rsidRPr="002B6CBA" w:rsidRDefault="005E459B" w:rsidP="005E459B">
      <w:pPr>
        <w:tabs>
          <w:tab w:val="left" w:pos="5760"/>
          <w:tab w:val="left" w:pos="6480"/>
          <w:tab w:val="left" w:pos="7200"/>
        </w:tabs>
      </w:pPr>
      <w:r>
        <w:t>Senate Bill #61</w:t>
      </w:r>
    </w:p>
    <w:p w14:paraId="2FBD798B" w14:textId="77777777" w:rsidR="005E459B" w:rsidRPr="002B6CBA" w:rsidRDefault="005E459B" w:rsidP="005E459B">
      <w:pPr>
        <w:tabs>
          <w:tab w:val="left" w:pos="5760"/>
          <w:tab w:val="left" w:pos="6480"/>
          <w:tab w:val="left" w:pos="7200"/>
        </w:tabs>
      </w:pPr>
      <w:r>
        <w:t xml:space="preserve">Introduced by: President Steinlicht </w:t>
      </w:r>
    </w:p>
    <w:p w14:paraId="12EC91B1" w14:textId="77777777" w:rsidR="005E459B" w:rsidRPr="002B6CBA" w:rsidRDefault="005E459B" w:rsidP="005E459B">
      <w:pPr>
        <w:tabs>
          <w:tab w:val="left" w:pos="5760"/>
          <w:tab w:val="left" w:pos="6480"/>
          <w:tab w:val="left" w:pos="7200"/>
        </w:tabs>
      </w:pPr>
      <w:r w:rsidRPr="002B6CBA">
        <w:t>Committee:</w:t>
      </w:r>
    </w:p>
    <w:p w14:paraId="189DFA5F" w14:textId="77777777" w:rsidR="005E459B" w:rsidRPr="002B6CBA" w:rsidRDefault="005E459B" w:rsidP="005E459B">
      <w:pPr>
        <w:tabs>
          <w:tab w:val="left" w:pos="5760"/>
          <w:tab w:val="left" w:pos="6480"/>
          <w:tab w:val="left" w:pos="7200"/>
        </w:tabs>
      </w:pPr>
      <w:r w:rsidRPr="002B6CBA">
        <w:t xml:space="preserve">Supported by: </w:t>
      </w:r>
      <w:r>
        <w:t>Vice President Novak, Business Manager Gronlund</w:t>
      </w:r>
    </w:p>
    <w:p w14:paraId="6E0FDD49" w14:textId="77777777" w:rsidR="00E848B3" w:rsidRPr="00D13B0C" w:rsidRDefault="00E848B3" w:rsidP="00E848B3"/>
    <w:p w14:paraId="71A91F1F" w14:textId="77777777" w:rsidR="00E848B3" w:rsidRPr="002E703B" w:rsidRDefault="008C42E0" w:rsidP="00E848B3">
      <w:pPr>
        <w:ind w:left="1440" w:hanging="1440"/>
        <w:jc w:val="center"/>
        <w:rPr>
          <w:b/>
        </w:rPr>
      </w:pPr>
      <w:r>
        <w:rPr>
          <w:b/>
        </w:rPr>
        <w:t>SGA Legal Aid Budget</w:t>
      </w:r>
    </w:p>
    <w:p w14:paraId="001BCDCB" w14:textId="77777777" w:rsidR="00E848B3" w:rsidRDefault="00E848B3" w:rsidP="002E703B"/>
    <w:p w14:paraId="45B29D04" w14:textId="77777777" w:rsidR="002E703B" w:rsidRDefault="002E703B" w:rsidP="002E703B">
      <w:r>
        <w:t xml:space="preserve">After reviewing the </w:t>
      </w:r>
      <w:r w:rsidR="00DF2449">
        <w:t xml:space="preserve">current </w:t>
      </w:r>
      <w:r>
        <w:rPr>
          <w:bCs/>
          <w:noProof/>
        </w:rPr>
        <w:t>Student Government Association</w:t>
      </w:r>
      <w:r w:rsidR="002865AD">
        <w:rPr>
          <w:bCs/>
          <w:noProof/>
        </w:rPr>
        <w:t xml:space="preserve"> -</w:t>
      </w:r>
      <w:r>
        <w:t xml:space="preserve"> </w:t>
      </w:r>
      <w:r w:rsidRPr="002865AD">
        <w:rPr>
          <w:b/>
        </w:rPr>
        <w:t>Legal Aid</w:t>
      </w:r>
      <w:r>
        <w:t xml:space="preserve"> budget which reads as follows:</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2E703B" w14:paraId="31CDB0F0" w14:textId="77777777">
        <w:tc>
          <w:tcPr>
            <w:tcW w:w="3060" w:type="dxa"/>
            <w:tcBorders>
              <w:top w:val="nil"/>
              <w:left w:val="nil"/>
              <w:right w:val="nil"/>
            </w:tcBorders>
          </w:tcPr>
          <w:p w14:paraId="703E8C1A" w14:textId="77777777" w:rsidR="002E703B" w:rsidRDefault="004A3BEC" w:rsidP="001163DC">
            <w:r>
              <w:t>Contracted Services</w:t>
            </w:r>
          </w:p>
        </w:tc>
        <w:tc>
          <w:tcPr>
            <w:tcW w:w="1260" w:type="dxa"/>
            <w:tcBorders>
              <w:top w:val="nil"/>
              <w:left w:val="nil"/>
              <w:right w:val="nil"/>
            </w:tcBorders>
          </w:tcPr>
          <w:p w14:paraId="2A91AE05" w14:textId="77777777" w:rsidR="002E703B" w:rsidRDefault="003E5DCA" w:rsidP="001163DC">
            <w:pPr>
              <w:jc w:val="right"/>
            </w:pPr>
            <w:r>
              <w:t>$1</w:t>
            </w:r>
            <w:r w:rsidR="00DF2449">
              <w:t>8</w:t>
            </w:r>
            <w:r w:rsidR="00B21CF6">
              <w:t>,5</w:t>
            </w:r>
            <w:r w:rsidR="004A3BEC">
              <w:t>00.00</w:t>
            </w:r>
          </w:p>
        </w:tc>
      </w:tr>
      <w:tr w:rsidR="002E703B" w14:paraId="58AD16BF" w14:textId="77777777">
        <w:tc>
          <w:tcPr>
            <w:tcW w:w="3060" w:type="dxa"/>
            <w:tcBorders>
              <w:top w:val="single" w:sz="4" w:space="0" w:color="auto"/>
              <w:left w:val="nil"/>
              <w:bottom w:val="nil"/>
              <w:right w:val="nil"/>
            </w:tcBorders>
          </w:tcPr>
          <w:p w14:paraId="3B09A6BA" w14:textId="77777777" w:rsidR="002E703B" w:rsidRDefault="002E703B" w:rsidP="001163DC">
            <w:r>
              <w:rPr>
                <w:b/>
                <w:bCs/>
              </w:rPr>
              <w:t>TOTAL REQUEST</w:t>
            </w:r>
          </w:p>
        </w:tc>
        <w:tc>
          <w:tcPr>
            <w:tcW w:w="1260" w:type="dxa"/>
            <w:tcBorders>
              <w:top w:val="single" w:sz="4" w:space="0" w:color="auto"/>
              <w:left w:val="nil"/>
              <w:bottom w:val="nil"/>
              <w:right w:val="nil"/>
            </w:tcBorders>
          </w:tcPr>
          <w:p w14:paraId="7C4E089B" w14:textId="77777777" w:rsidR="002E703B" w:rsidRDefault="004219D9" w:rsidP="001163DC">
            <w:pPr>
              <w:jc w:val="right"/>
            </w:pPr>
            <w:r>
              <w:t>$18</w:t>
            </w:r>
            <w:r w:rsidR="00B21CF6">
              <w:t>,5</w:t>
            </w:r>
            <w:r w:rsidR="004A3BEC">
              <w:t>00.00</w:t>
            </w:r>
          </w:p>
        </w:tc>
      </w:tr>
    </w:tbl>
    <w:p w14:paraId="034E81B8" w14:textId="77777777" w:rsidR="002E703B" w:rsidRDefault="002E703B" w:rsidP="002E703B"/>
    <w:p w14:paraId="75D32BA2" w14:textId="702F9883" w:rsidR="002E703B" w:rsidRDefault="002E703B" w:rsidP="002E703B">
      <w:r>
        <w:t>The Student</w:t>
      </w:r>
      <w:r w:rsidR="00D03F19">
        <w:t xml:space="preserve"> Government</w:t>
      </w:r>
      <w:r>
        <w:t xml:space="preserve"> Association allocates funding as follow</w:t>
      </w:r>
      <w:r w:rsidR="00586BBB">
        <w:t>s for the next fiscal year (</w:t>
      </w:r>
      <w:r w:rsidR="00CA6C6A">
        <w:t>FY18</w:t>
      </w:r>
      <w:r>
        <w:t>):</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2865AD" w14:paraId="7D043B01" w14:textId="77777777">
        <w:tc>
          <w:tcPr>
            <w:tcW w:w="3060" w:type="dxa"/>
            <w:tcBorders>
              <w:top w:val="nil"/>
              <w:left w:val="nil"/>
              <w:right w:val="nil"/>
            </w:tcBorders>
          </w:tcPr>
          <w:p w14:paraId="413DE41C" w14:textId="77777777" w:rsidR="002865AD" w:rsidRDefault="002865AD" w:rsidP="00395627">
            <w:r>
              <w:t>Contracted Services</w:t>
            </w:r>
          </w:p>
        </w:tc>
        <w:tc>
          <w:tcPr>
            <w:tcW w:w="1260" w:type="dxa"/>
            <w:tcBorders>
              <w:top w:val="nil"/>
              <w:left w:val="nil"/>
              <w:right w:val="nil"/>
            </w:tcBorders>
          </w:tcPr>
          <w:p w14:paraId="7E64D31F" w14:textId="23167B57" w:rsidR="002865AD" w:rsidRDefault="002B6CBA" w:rsidP="00CA6C6A">
            <w:pPr>
              <w:jc w:val="right"/>
            </w:pPr>
            <w:r>
              <w:t>$</w:t>
            </w:r>
            <w:r w:rsidR="00CA6C6A">
              <w:t>19,055.00</w:t>
            </w:r>
          </w:p>
        </w:tc>
      </w:tr>
      <w:tr w:rsidR="002865AD" w14:paraId="192F6656" w14:textId="77777777">
        <w:tc>
          <w:tcPr>
            <w:tcW w:w="3060" w:type="dxa"/>
            <w:tcBorders>
              <w:top w:val="single" w:sz="4" w:space="0" w:color="auto"/>
              <w:left w:val="nil"/>
              <w:bottom w:val="nil"/>
              <w:right w:val="nil"/>
            </w:tcBorders>
          </w:tcPr>
          <w:p w14:paraId="26588130" w14:textId="77777777" w:rsidR="002865AD" w:rsidRDefault="002865AD" w:rsidP="002865AD">
            <w:r>
              <w:rPr>
                <w:b/>
                <w:bCs/>
              </w:rPr>
              <w:t xml:space="preserve">NET </w:t>
            </w:r>
            <w:r w:rsidR="00DF2449">
              <w:rPr>
                <w:b/>
                <w:bCs/>
              </w:rPr>
              <w:t>ALLOCATION</w:t>
            </w:r>
          </w:p>
        </w:tc>
        <w:tc>
          <w:tcPr>
            <w:tcW w:w="1260" w:type="dxa"/>
            <w:tcBorders>
              <w:top w:val="single" w:sz="4" w:space="0" w:color="auto"/>
              <w:left w:val="nil"/>
              <w:bottom w:val="nil"/>
              <w:right w:val="nil"/>
            </w:tcBorders>
          </w:tcPr>
          <w:p w14:paraId="2C60D09A" w14:textId="4991EFC2" w:rsidR="002865AD" w:rsidRDefault="00CA6C6A" w:rsidP="00395627">
            <w:pPr>
              <w:jc w:val="right"/>
            </w:pPr>
            <w:r>
              <w:t>$19,055.00</w:t>
            </w:r>
          </w:p>
        </w:tc>
      </w:tr>
    </w:tbl>
    <w:p w14:paraId="1514A42D" w14:textId="77777777" w:rsidR="00A143FF" w:rsidRDefault="00A143FF" w:rsidP="002865AD">
      <w:pPr>
        <w:tabs>
          <w:tab w:val="left" w:pos="5760"/>
          <w:tab w:val="left" w:pos="6480"/>
          <w:tab w:val="left" w:pos="7200"/>
        </w:tabs>
        <w:rPr>
          <w:b/>
        </w:rPr>
      </w:pPr>
    </w:p>
    <w:p w14:paraId="4A75A22C" w14:textId="77777777" w:rsidR="002E703B" w:rsidRDefault="002E703B" w:rsidP="002865AD">
      <w:pPr>
        <w:tabs>
          <w:tab w:val="left" w:pos="5760"/>
          <w:tab w:val="left" w:pos="6480"/>
          <w:tab w:val="left" w:pos="7200"/>
        </w:tabs>
      </w:pPr>
      <w:r w:rsidRPr="00A365A1">
        <w:rPr>
          <w:b/>
        </w:rPr>
        <w:t>Justifications</w:t>
      </w:r>
      <w:r>
        <w:t>:</w:t>
      </w:r>
    </w:p>
    <w:p w14:paraId="53EAFD81" w14:textId="77777777" w:rsidR="00A143FF" w:rsidRDefault="00A143FF" w:rsidP="002865AD">
      <w:pPr>
        <w:tabs>
          <w:tab w:val="left" w:pos="5760"/>
          <w:tab w:val="left" w:pos="6480"/>
          <w:tab w:val="left" w:pos="7200"/>
        </w:tabs>
      </w:pPr>
    </w:p>
    <w:p w14:paraId="7EBCA90E" w14:textId="1F4715C7" w:rsidR="002E703B" w:rsidRDefault="00EF4E11" w:rsidP="00FF5EC5">
      <w:pPr>
        <w:tabs>
          <w:tab w:val="left" w:pos="5760"/>
          <w:tab w:val="left" w:pos="6480"/>
          <w:tab w:val="left" w:pos="7200"/>
        </w:tabs>
        <w:ind w:left="720" w:hanging="720"/>
      </w:pPr>
      <w:r w:rsidRPr="00FF5EC5">
        <w:t xml:space="preserve">Contracted Services: </w:t>
      </w:r>
      <w:r w:rsidR="004219D9" w:rsidRPr="00FF5EC5">
        <w:t xml:space="preserve">This amount </w:t>
      </w:r>
      <w:r w:rsidR="00CA6C6A">
        <w:t xml:space="preserve">is increased by 3% from FY17 due to inflation. An extension may be granted to the firm during the next administration’s term if the find that the firm is adequately filling the terms of the contract. </w:t>
      </w:r>
    </w:p>
    <w:p w14:paraId="409778FB" w14:textId="77777777" w:rsidR="00FF5EC5" w:rsidRDefault="00FF5EC5" w:rsidP="00FF5EC5">
      <w:pPr>
        <w:tabs>
          <w:tab w:val="left" w:pos="5760"/>
          <w:tab w:val="left" w:pos="6480"/>
          <w:tab w:val="left" w:pos="7200"/>
        </w:tabs>
        <w:ind w:left="720" w:hanging="720"/>
      </w:pPr>
    </w:p>
    <w:p w14:paraId="0E0906EF" w14:textId="77777777" w:rsidR="00FF5EC5" w:rsidRDefault="00FF5EC5" w:rsidP="00FF5EC5">
      <w:pPr>
        <w:tabs>
          <w:tab w:val="left" w:pos="5760"/>
          <w:tab w:val="left" w:pos="6480"/>
          <w:tab w:val="left" w:pos="7200"/>
        </w:tabs>
        <w:ind w:left="720" w:hanging="720"/>
      </w:pPr>
    </w:p>
    <w:p w14:paraId="26AE8C4D" w14:textId="77777777" w:rsidR="00FB652D" w:rsidRDefault="00FB652D">
      <w:pPr>
        <w:tabs>
          <w:tab w:val="left" w:pos="5760"/>
          <w:tab w:val="left" w:pos="6480"/>
          <w:tab w:val="left" w:pos="7200"/>
        </w:tabs>
      </w:pPr>
    </w:p>
    <w:p w14:paraId="11493686" w14:textId="77777777" w:rsidR="00FB652D" w:rsidRDefault="00FB652D">
      <w:pPr>
        <w:tabs>
          <w:tab w:val="left" w:pos="5760"/>
          <w:tab w:val="left" w:pos="6480"/>
          <w:tab w:val="left" w:pos="7200"/>
        </w:tabs>
      </w:pPr>
    </w:p>
    <w:p w14:paraId="40BD7045" w14:textId="77777777" w:rsidR="00FB652D" w:rsidRDefault="00FB652D">
      <w:pPr>
        <w:tabs>
          <w:tab w:val="left" w:pos="5760"/>
          <w:tab w:val="left" w:pos="6480"/>
          <w:tab w:val="left" w:pos="7200"/>
        </w:tabs>
      </w:pPr>
    </w:p>
    <w:p w14:paraId="3E88ECBF" w14:textId="77777777" w:rsidR="00FB652D" w:rsidRDefault="00FB652D">
      <w:pPr>
        <w:tabs>
          <w:tab w:val="left" w:pos="5760"/>
          <w:tab w:val="left" w:pos="6480"/>
          <w:tab w:val="left" w:pos="7200"/>
        </w:tabs>
      </w:pPr>
    </w:p>
    <w:p w14:paraId="25EF2186" w14:textId="77777777" w:rsidR="00FB652D" w:rsidRDefault="00FB652D">
      <w:pPr>
        <w:tabs>
          <w:tab w:val="left" w:pos="5760"/>
          <w:tab w:val="left" w:pos="6480"/>
          <w:tab w:val="left" w:pos="7200"/>
        </w:tabs>
      </w:pPr>
    </w:p>
    <w:p w14:paraId="61E5C5C1" w14:textId="77777777" w:rsidR="00FB652D" w:rsidRDefault="00FB652D">
      <w:pPr>
        <w:tabs>
          <w:tab w:val="left" w:pos="5760"/>
          <w:tab w:val="left" w:pos="6480"/>
          <w:tab w:val="left" w:pos="7200"/>
        </w:tabs>
      </w:pPr>
    </w:p>
    <w:p w14:paraId="46E0602B" w14:textId="77777777" w:rsidR="00FB652D" w:rsidRDefault="00FB652D">
      <w:pPr>
        <w:tabs>
          <w:tab w:val="left" w:pos="5760"/>
          <w:tab w:val="left" w:pos="6480"/>
          <w:tab w:val="left" w:pos="7200"/>
        </w:tabs>
      </w:pPr>
    </w:p>
    <w:p w14:paraId="28D63068" w14:textId="77777777" w:rsidR="00FB652D" w:rsidRDefault="00FB652D">
      <w:pPr>
        <w:tabs>
          <w:tab w:val="left" w:pos="5760"/>
          <w:tab w:val="left" w:pos="6480"/>
          <w:tab w:val="left" w:pos="7200"/>
        </w:tabs>
      </w:pPr>
    </w:p>
    <w:p w14:paraId="3C0BD701" w14:textId="77777777" w:rsidR="00FB652D" w:rsidRDefault="00FB652D">
      <w:pPr>
        <w:tabs>
          <w:tab w:val="left" w:pos="5760"/>
          <w:tab w:val="left" w:pos="6480"/>
          <w:tab w:val="left" w:pos="7200"/>
        </w:tabs>
      </w:pPr>
    </w:p>
    <w:p w14:paraId="2D44174F" w14:textId="77777777" w:rsidR="00FB652D" w:rsidRDefault="00FB652D">
      <w:pPr>
        <w:tabs>
          <w:tab w:val="left" w:pos="5760"/>
          <w:tab w:val="left" w:pos="6480"/>
          <w:tab w:val="left" w:pos="7200"/>
        </w:tabs>
      </w:pPr>
    </w:p>
    <w:p w14:paraId="283EF24A" w14:textId="77777777" w:rsidR="00FB652D" w:rsidRDefault="00FB652D">
      <w:pPr>
        <w:tabs>
          <w:tab w:val="left" w:pos="5760"/>
          <w:tab w:val="left" w:pos="6480"/>
          <w:tab w:val="left" w:pos="7200"/>
        </w:tabs>
      </w:pPr>
    </w:p>
    <w:p w14:paraId="11E1CA64" w14:textId="77777777" w:rsidR="00FB652D" w:rsidRDefault="00FB652D">
      <w:pPr>
        <w:tabs>
          <w:tab w:val="left" w:pos="5760"/>
          <w:tab w:val="left" w:pos="6480"/>
          <w:tab w:val="left" w:pos="7200"/>
        </w:tabs>
      </w:pPr>
    </w:p>
    <w:p w14:paraId="1E1E1913" w14:textId="77777777" w:rsidR="00FB652D" w:rsidRDefault="00FB652D">
      <w:pPr>
        <w:tabs>
          <w:tab w:val="left" w:pos="5760"/>
          <w:tab w:val="left" w:pos="6480"/>
          <w:tab w:val="left" w:pos="7200"/>
        </w:tabs>
      </w:pPr>
    </w:p>
    <w:p w14:paraId="03B4B0F8" w14:textId="77777777" w:rsidR="00FB652D" w:rsidRDefault="00FB652D">
      <w:pPr>
        <w:tabs>
          <w:tab w:val="left" w:pos="5760"/>
          <w:tab w:val="left" w:pos="6480"/>
          <w:tab w:val="left" w:pos="7200"/>
        </w:tabs>
      </w:pPr>
    </w:p>
    <w:p w14:paraId="45F5BD03" w14:textId="77777777" w:rsidR="00FB652D" w:rsidRDefault="00FB652D">
      <w:pPr>
        <w:tabs>
          <w:tab w:val="left" w:pos="5760"/>
          <w:tab w:val="left" w:pos="6480"/>
          <w:tab w:val="left" w:pos="7200"/>
        </w:tabs>
      </w:pPr>
    </w:p>
    <w:p w14:paraId="7F60E84A" w14:textId="77777777" w:rsidR="00FB652D" w:rsidRDefault="00FB652D">
      <w:pPr>
        <w:tabs>
          <w:tab w:val="left" w:pos="5760"/>
          <w:tab w:val="left" w:pos="6480"/>
          <w:tab w:val="left" w:pos="7200"/>
        </w:tabs>
      </w:pPr>
    </w:p>
    <w:p w14:paraId="43BC54AC" w14:textId="77777777" w:rsidR="009927B6" w:rsidRDefault="009927B6">
      <w:pPr>
        <w:tabs>
          <w:tab w:val="left" w:pos="5760"/>
          <w:tab w:val="left" w:pos="6480"/>
          <w:tab w:val="left" w:pos="7200"/>
        </w:tabs>
      </w:pPr>
    </w:p>
    <w:p w14:paraId="2B0912A4" w14:textId="77777777" w:rsidR="009927B6" w:rsidRDefault="009927B6">
      <w:pPr>
        <w:tabs>
          <w:tab w:val="left" w:pos="5760"/>
          <w:tab w:val="left" w:pos="6480"/>
          <w:tab w:val="left" w:pos="7200"/>
        </w:tabs>
      </w:pPr>
    </w:p>
    <w:p w14:paraId="161CF459" w14:textId="77777777" w:rsidR="009927B6" w:rsidRDefault="009927B6">
      <w:pPr>
        <w:tabs>
          <w:tab w:val="left" w:pos="5760"/>
          <w:tab w:val="left" w:pos="6480"/>
          <w:tab w:val="left" w:pos="7200"/>
        </w:tabs>
      </w:pPr>
    </w:p>
    <w:p w14:paraId="6FD6BAD8" w14:textId="77777777" w:rsidR="009927B6" w:rsidRDefault="009927B6">
      <w:pPr>
        <w:tabs>
          <w:tab w:val="left" w:pos="5760"/>
          <w:tab w:val="left" w:pos="6480"/>
          <w:tab w:val="left" w:pos="7200"/>
        </w:tabs>
      </w:pPr>
    </w:p>
    <w:p w14:paraId="1BCAD95F" w14:textId="77777777" w:rsidR="002865AD" w:rsidRDefault="002865AD">
      <w:pPr>
        <w:tabs>
          <w:tab w:val="left" w:pos="5760"/>
          <w:tab w:val="left" w:pos="6480"/>
          <w:tab w:val="left" w:pos="7200"/>
        </w:tabs>
      </w:pPr>
    </w:p>
    <w:p w14:paraId="5001D060" w14:textId="77777777" w:rsidR="002865AD" w:rsidRDefault="002865AD">
      <w:pPr>
        <w:tabs>
          <w:tab w:val="left" w:pos="5760"/>
          <w:tab w:val="left" w:pos="6480"/>
          <w:tab w:val="left" w:pos="7200"/>
        </w:tabs>
      </w:pPr>
    </w:p>
    <w:p w14:paraId="5938DFE6" w14:textId="77777777" w:rsidR="009927B6" w:rsidRDefault="009927B6">
      <w:pPr>
        <w:tabs>
          <w:tab w:val="left" w:pos="5760"/>
          <w:tab w:val="left" w:pos="6480"/>
          <w:tab w:val="left" w:pos="7200"/>
        </w:tabs>
      </w:pPr>
    </w:p>
    <w:p w14:paraId="1F79AFD2" w14:textId="77777777" w:rsidR="00476BE6" w:rsidRDefault="00476BE6">
      <w:pPr>
        <w:tabs>
          <w:tab w:val="left" w:pos="5760"/>
          <w:tab w:val="left" w:pos="6480"/>
          <w:tab w:val="left" w:pos="7200"/>
        </w:tabs>
      </w:pPr>
    </w:p>
    <w:p w14:paraId="6DAAAC34" w14:textId="77777777" w:rsidR="009927B6" w:rsidRDefault="009927B6">
      <w:pPr>
        <w:tabs>
          <w:tab w:val="left" w:pos="5760"/>
          <w:tab w:val="left" w:pos="6480"/>
          <w:tab w:val="left" w:pos="7200"/>
        </w:tabs>
      </w:pPr>
    </w:p>
    <w:p w14:paraId="7F9AE024" w14:textId="77777777" w:rsidR="005E459B" w:rsidRDefault="005E459B">
      <w:pPr>
        <w:tabs>
          <w:tab w:val="left" w:pos="5760"/>
          <w:tab w:val="left" w:pos="6480"/>
          <w:tab w:val="left" w:pos="7200"/>
        </w:tabs>
      </w:pPr>
    </w:p>
    <w:p w14:paraId="479D42E6" w14:textId="7E9D34A2" w:rsidR="009927B6" w:rsidRDefault="009927B6">
      <w:pPr>
        <w:tabs>
          <w:tab w:val="left" w:pos="5760"/>
          <w:tab w:val="left" w:pos="6480"/>
          <w:tab w:val="left" w:pos="7200"/>
        </w:tabs>
      </w:pPr>
    </w:p>
    <w:p w14:paraId="6FF913E6" w14:textId="77777777" w:rsidR="00CA6C6A" w:rsidRDefault="00CA6C6A">
      <w:pPr>
        <w:tabs>
          <w:tab w:val="left" w:pos="5760"/>
          <w:tab w:val="left" w:pos="6480"/>
          <w:tab w:val="left" w:pos="7200"/>
        </w:tabs>
      </w:pPr>
    </w:p>
    <w:p w14:paraId="771C3CB4" w14:textId="77777777" w:rsidR="009927B6" w:rsidRDefault="009927B6">
      <w:pPr>
        <w:tabs>
          <w:tab w:val="left" w:pos="5760"/>
          <w:tab w:val="left" w:pos="6480"/>
          <w:tab w:val="left" w:pos="7200"/>
        </w:tabs>
      </w:pPr>
    </w:p>
    <w:p w14:paraId="7699F6E0" w14:textId="77777777" w:rsidR="009927B6" w:rsidRDefault="009927B6">
      <w:pPr>
        <w:tabs>
          <w:tab w:val="left" w:pos="5760"/>
          <w:tab w:val="left" w:pos="6480"/>
          <w:tab w:val="left" w:pos="7200"/>
        </w:tabs>
      </w:pPr>
    </w:p>
    <w:p w14:paraId="46FB3066" w14:textId="77777777" w:rsidR="001A73C1" w:rsidRDefault="001A73C1">
      <w:pPr>
        <w:tabs>
          <w:tab w:val="left" w:pos="5760"/>
          <w:tab w:val="left" w:pos="6480"/>
          <w:tab w:val="left" w:pos="7200"/>
        </w:tabs>
      </w:pPr>
    </w:p>
    <w:p w14:paraId="195F1144" w14:textId="77777777" w:rsidR="0063033C" w:rsidRPr="00D13B0C" w:rsidRDefault="0063033C" w:rsidP="0063033C">
      <w:pPr>
        <w:tabs>
          <w:tab w:val="left" w:pos="5940"/>
        </w:tabs>
      </w:pPr>
      <w:r w:rsidRPr="00D13B0C">
        <w:lastRenderedPageBreak/>
        <w:t>Notes:</w:t>
      </w:r>
      <w:r w:rsidRPr="00D13B0C">
        <w:tab/>
        <w:t>Committee Recommendation:</w:t>
      </w:r>
    </w:p>
    <w:p w14:paraId="6F260CAE" w14:textId="77777777" w:rsidR="0063033C" w:rsidRPr="00D13B0C" w:rsidRDefault="0063033C" w:rsidP="0063033C">
      <w:pPr>
        <w:tabs>
          <w:tab w:val="left" w:pos="5760"/>
          <w:tab w:val="left" w:pos="6480"/>
          <w:tab w:val="left" w:pos="7200"/>
        </w:tabs>
      </w:pPr>
      <w:r w:rsidRPr="00D13B0C">
        <w:tab/>
      </w:r>
      <w:r w:rsidRPr="00D13B0C">
        <w:tab/>
        <w:t>Pass: _</w:t>
      </w:r>
      <w:r>
        <w:rPr>
          <w:u w:val="single"/>
        </w:rPr>
        <w:t>0</w:t>
      </w:r>
      <w:r w:rsidRPr="00D13B0C">
        <w:t>_ Fail: _</w:t>
      </w:r>
      <w:r>
        <w:rPr>
          <w:u w:val="single"/>
        </w:rPr>
        <w:t>0</w:t>
      </w:r>
      <w:r w:rsidRPr="00D13B0C">
        <w:t>_ Abstain: _</w:t>
      </w:r>
      <w:r>
        <w:rPr>
          <w:u w:val="single"/>
        </w:rPr>
        <w:t>_</w:t>
      </w:r>
      <w:r w:rsidRPr="00D13B0C">
        <w:t>_</w:t>
      </w:r>
    </w:p>
    <w:p w14:paraId="21C16B25" w14:textId="77777777" w:rsidR="0063033C" w:rsidRPr="00D13B0C" w:rsidRDefault="0063033C" w:rsidP="0063033C">
      <w:pPr>
        <w:tabs>
          <w:tab w:val="left" w:pos="5760"/>
          <w:tab w:val="left" w:pos="6480"/>
          <w:tab w:val="left" w:pos="7200"/>
        </w:tabs>
      </w:pPr>
      <w:r w:rsidRPr="00D13B0C">
        <w:tab/>
        <w:t>Senate Action</w:t>
      </w:r>
    </w:p>
    <w:p w14:paraId="14382EB4" w14:textId="77777777" w:rsidR="0063033C" w:rsidRPr="00D13B0C" w:rsidRDefault="0063033C" w:rsidP="0063033C">
      <w:pPr>
        <w:pBdr>
          <w:bottom w:val="single" w:sz="12" w:space="1" w:color="auto"/>
        </w:pBdr>
        <w:tabs>
          <w:tab w:val="left" w:pos="5760"/>
          <w:tab w:val="left" w:pos="6480"/>
          <w:tab w:val="left" w:pos="7200"/>
        </w:tabs>
      </w:pPr>
      <w:r w:rsidRPr="00D13B0C">
        <w:tab/>
      </w:r>
      <w:r w:rsidRPr="00D13B0C">
        <w:tab/>
        <w:t>Pass: _</w:t>
      </w:r>
      <w:r>
        <w:rPr>
          <w:u w:val="single"/>
        </w:rPr>
        <w:t>_</w:t>
      </w:r>
      <w:r w:rsidRPr="00D13B0C">
        <w:t>_ Fail: _</w:t>
      </w:r>
      <w:r>
        <w:rPr>
          <w:u w:val="single"/>
        </w:rPr>
        <w:t>_</w:t>
      </w:r>
      <w:r w:rsidRPr="00D13B0C">
        <w:t>_ Abstain: _</w:t>
      </w:r>
      <w:r>
        <w:rPr>
          <w:u w:val="single"/>
        </w:rPr>
        <w:t>_</w:t>
      </w:r>
      <w:r w:rsidRPr="00D13B0C">
        <w:t>_</w:t>
      </w:r>
    </w:p>
    <w:p w14:paraId="4A647513" w14:textId="33996104" w:rsidR="0063033C" w:rsidRPr="00D13B0C" w:rsidRDefault="0063033C" w:rsidP="0063033C">
      <w:pPr>
        <w:pBdr>
          <w:bottom w:val="single" w:sz="12" w:space="1" w:color="auto"/>
        </w:pBdr>
        <w:tabs>
          <w:tab w:val="left" w:pos="5760"/>
          <w:tab w:val="left" w:pos="6480"/>
          <w:tab w:val="left" w:pos="7200"/>
        </w:tabs>
      </w:pPr>
      <w:r w:rsidRPr="00D13B0C">
        <w:t xml:space="preserve">Date: </w:t>
      </w:r>
      <w:r w:rsidR="00CA6C6A">
        <w:t>February 14, 2017</w:t>
      </w:r>
    </w:p>
    <w:p w14:paraId="7395D487" w14:textId="77777777" w:rsidR="005E459B" w:rsidRPr="002B6CBA" w:rsidRDefault="005E459B" w:rsidP="005E459B">
      <w:pPr>
        <w:tabs>
          <w:tab w:val="left" w:pos="5760"/>
          <w:tab w:val="left" w:pos="6480"/>
          <w:tab w:val="left" w:pos="7200"/>
        </w:tabs>
      </w:pPr>
      <w:r>
        <w:t>Senate Bill #61</w:t>
      </w:r>
    </w:p>
    <w:p w14:paraId="5607229F" w14:textId="77777777" w:rsidR="005E459B" w:rsidRPr="002B6CBA" w:rsidRDefault="005E459B" w:rsidP="005E459B">
      <w:pPr>
        <w:tabs>
          <w:tab w:val="left" w:pos="5760"/>
          <w:tab w:val="left" w:pos="6480"/>
          <w:tab w:val="left" w:pos="7200"/>
        </w:tabs>
      </w:pPr>
      <w:r>
        <w:t xml:space="preserve">Introduced by: President Steinlicht </w:t>
      </w:r>
    </w:p>
    <w:p w14:paraId="6AC81709" w14:textId="77777777" w:rsidR="005E459B" w:rsidRPr="002B6CBA" w:rsidRDefault="005E459B" w:rsidP="005E459B">
      <w:pPr>
        <w:tabs>
          <w:tab w:val="left" w:pos="5760"/>
          <w:tab w:val="left" w:pos="6480"/>
          <w:tab w:val="left" w:pos="7200"/>
        </w:tabs>
      </w:pPr>
      <w:r w:rsidRPr="002B6CBA">
        <w:t>Committee:</w:t>
      </w:r>
    </w:p>
    <w:p w14:paraId="192895FB" w14:textId="77777777" w:rsidR="005E459B" w:rsidRPr="002B6CBA" w:rsidRDefault="005E459B" w:rsidP="005E459B">
      <w:pPr>
        <w:tabs>
          <w:tab w:val="left" w:pos="5760"/>
          <w:tab w:val="left" w:pos="6480"/>
          <w:tab w:val="left" w:pos="7200"/>
        </w:tabs>
      </w:pPr>
      <w:r w:rsidRPr="002B6CBA">
        <w:t xml:space="preserve">Supported by: </w:t>
      </w:r>
      <w:r>
        <w:t>Vice President Novak, Business Manager Gronlund</w:t>
      </w:r>
    </w:p>
    <w:p w14:paraId="4ACD2654" w14:textId="77777777" w:rsidR="009927B6" w:rsidRPr="00D13B0C" w:rsidRDefault="009927B6" w:rsidP="009927B6"/>
    <w:p w14:paraId="3B443E35" w14:textId="77777777" w:rsidR="009927B6" w:rsidRPr="002E703B" w:rsidRDefault="008C42E0" w:rsidP="009927B6">
      <w:pPr>
        <w:ind w:left="1440" w:hanging="1440"/>
        <w:jc w:val="center"/>
        <w:rPr>
          <w:b/>
        </w:rPr>
      </w:pPr>
      <w:r>
        <w:rPr>
          <w:b/>
        </w:rPr>
        <w:t>SGA – Small Organization and Club Sports Funding</w:t>
      </w:r>
    </w:p>
    <w:p w14:paraId="44133AFD" w14:textId="77777777" w:rsidR="009927B6" w:rsidRDefault="009927B6" w:rsidP="009927B6"/>
    <w:p w14:paraId="30CADD8B" w14:textId="77777777" w:rsidR="009927B6" w:rsidRDefault="009927B6" w:rsidP="009927B6">
      <w:r>
        <w:t xml:space="preserve">After reviewing the </w:t>
      </w:r>
      <w:r w:rsidR="00DF2449">
        <w:t xml:space="preserve">current </w:t>
      </w:r>
      <w:r>
        <w:rPr>
          <w:bCs/>
          <w:noProof/>
        </w:rPr>
        <w:t>Student Government Association</w:t>
      </w:r>
      <w:r w:rsidR="002865AD">
        <w:rPr>
          <w:bCs/>
          <w:noProof/>
        </w:rPr>
        <w:t xml:space="preserve"> -</w:t>
      </w:r>
      <w:r>
        <w:t xml:space="preserve"> </w:t>
      </w:r>
      <w:r w:rsidRPr="002865AD">
        <w:rPr>
          <w:b/>
        </w:rPr>
        <w:t xml:space="preserve">Small Organization </w:t>
      </w:r>
      <w:r w:rsidR="008C42E0">
        <w:rPr>
          <w:b/>
        </w:rPr>
        <w:t xml:space="preserve">and Club Sports </w:t>
      </w:r>
      <w:r w:rsidRPr="002865AD">
        <w:rPr>
          <w:b/>
        </w:rPr>
        <w:t>Funding</w:t>
      </w:r>
      <w:r w:rsidR="00DF2449">
        <w:t xml:space="preserve"> budget</w:t>
      </w:r>
      <w:r>
        <w:t xml:space="preserve"> which reads as follows:</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CA6C6A" w14:paraId="5146C86D" w14:textId="77777777" w:rsidTr="001B43E2">
        <w:tc>
          <w:tcPr>
            <w:tcW w:w="3060" w:type="dxa"/>
            <w:tcBorders>
              <w:top w:val="nil"/>
              <w:left w:val="nil"/>
              <w:right w:val="nil"/>
            </w:tcBorders>
          </w:tcPr>
          <w:p w14:paraId="2F92DB61" w14:textId="77777777" w:rsidR="00CA6C6A" w:rsidRDefault="00CA6C6A" w:rsidP="001B43E2">
            <w:r>
              <w:t>Small Organization Funding</w:t>
            </w:r>
          </w:p>
          <w:p w14:paraId="2FF6F66D" w14:textId="77777777" w:rsidR="00CA6C6A" w:rsidRDefault="00CA6C6A" w:rsidP="001B43E2">
            <w:r>
              <w:t xml:space="preserve"> Club Sports Success Fund </w:t>
            </w:r>
          </w:p>
          <w:p w14:paraId="30587370" w14:textId="77777777" w:rsidR="00CA6C6A" w:rsidRPr="00782B44" w:rsidRDefault="00CA6C6A" w:rsidP="001B43E2">
            <w:r>
              <w:t>Club Sports Teams</w:t>
            </w:r>
          </w:p>
        </w:tc>
        <w:tc>
          <w:tcPr>
            <w:tcW w:w="1260" w:type="dxa"/>
            <w:tcBorders>
              <w:top w:val="nil"/>
              <w:left w:val="nil"/>
              <w:right w:val="nil"/>
            </w:tcBorders>
          </w:tcPr>
          <w:p w14:paraId="4C51603C" w14:textId="77777777" w:rsidR="00CA6C6A" w:rsidRDefault="00CA6C6A" w:rsidP="001B43E2">
            <w:pPr>
              <w:tabs>
                <w:tab w:val="right" w:pos="1044"/>
              </w:tabs>
              <w:jc w:val="right"/>
            </w:pPr>
            <w:r>
              <w:t>$50,000.00   $1,350.00</w:t>
            </w:r>
          </w:p>
          <w:p w14:paraId="68E5C1C0" w14:textId="77777777" w:rsidR="00CA6C6A" w:rsidRDefault="00CA6C6A" w:rsidP="001B43E2">
            <w:pPr>
              <w:tabs>
                <w:tab w:val="right" w:pos="1044"/>
              </w:tabs>
              <w:jc w:val="right"/>
            </w:pPr>
            <w:r>
              <w:t>$18,000.00</w:t>
            </w:r>
          </w:p>
        </w:tc>
      </w:tr>
      <w:tr w:rsidR="00CA6C6A" w14:paraId="3D736296" w14:textId="77777777" w:rsidTr="001B43E2">
        <w:tc>
          <w:tcPr>
            <w:tcW w:w="3060" w:type="dxa"/>
            <w:tcBorders>
              <w:top w:val="single" w:sz="4" w:space="0" w:color="auto"/>
              <w:left w:val="nil"/>
              <w:bottom w:val="nil"/>
              <w:right w:val="nil"/>
            </w:tcBorders>
          </w:tcPr>
          <w:p w14:paraId="2383EA19" w14:textId="77777777" w:rsidR="00CA6C6A" w:rsidRDefault="00CA6C6A" w:rsidP="001B43E2">
            <w:r>
              <w:rPr>
                <w:b/>
                <w:bCs/>
              </w:rPr>
              <w:t>NET ALLOCATION</w:t>
            </w:r>
          </w:p>
        </w:tc>
        <w:tc>
          <w:tcPr>
            <w:tcW w:w="1260" w:type="dxa"/>
            <w:tcBorders>
              <w:top w:val="single" w:sz="4" w:space="0" w:color="auto"/>
              <w:left w:val="nil"/>
              <w:bottom w:val="nil"/>
              <w:right w:val="nil"/>
            </w:tcBorders>
          </w:tcPr>
          <w:p w14:paraId="16B87529" w14:textId="77777777" w:rsidR="00CA6C6A" w:rsidRDefault="00CA6C6A" w:rsidP="001B43E2">
            <w:pPr>
              <w:jc w:val="right"/>
            </w:pPr>
            <w:r>
              <w:t>$69,350.00</w:t>
            </w:r>
          </w:p>
        </w:tc>
      </w:tr>
    </w:tbl>
    <w:p w14:paraId="45BACC4E" w14:textId="77777777" w:rsidR="009927B6" w:rsidRDefault="009927B6" w:rsidP="009927B6"/>
    <w:p w14:paraId="2A3C93D2" w14:textId="0C16696B" w:rsidR="009927B6" w:rsidRDefault="009927B6" w:rsidP="009927B6">
      <w:r>
        <w:t xml:space="preserve">The Student </w:t>
      </w:r>
      <w:r w:rsidR="00D03F19">
        <w:t xml:space="preserve">Government </w:t>
      </w:r>
      <w:r>
        <w:t>Association allocates funding as fo</w:t>
      </w:r>
      <w:r w:rsidR="00181177">
        <w:t xml:space="preserve">llows </w:t>
      </w:r>
      <w:r w:rsidR="003E2A46">
        <w:t xml:space="preserve">for the next fiscal year </w:t>
      </w:r>
      <w:r w:rsidR="00B21CF6">
        <w:t>(</w:t>
      </w:r>
      <w:r w:rsidR="00CA6C6A">
        <w:t>FY18</w:t>
      </w:r>
      <w:r w:rsidR="001D2E5A">
        <w:t>):</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2865AD" w14:paraId="794EAC89" w14:textId="77777777">
        <w:tc>
          <w:tcPr>
            <w:tcW w:w="3060" w:type="dxa"/>
            <w:tcBorders>
              <w:top w:val="nil"/>
              <w:left w:val="nil"/>
              <w:right w:val="nil"/>
            </w:tcBorders>
          </w:tcPr>
          <w:p w14:paraId="70FF9DB4" w14:textId="77777777" w:rsidR="00782B44" w:rsidRDefault="002865AD" w:rsidP="005730F4">
            <w:r>
              <w:t>Small Organization Fundin</w:t>
            </w:r>
            <w:r w:rsidR="00782B44">
              <w:t>g</w:t>
            </w:r>
          </w:p>
          <w:p w14:paraId="657CB492" w14:textId="4F9C33EE" w:rsidR="000975C4" w:rsidRDefault="00782B44" w:rsidP="00782B44">
            <w:r>
              <w:t xml:space="preserve"> </w:t>
            </w:r>
            <w:r w:rsidR="000975C4">
              <w:t xml:space="preserve">Club Sports Success Fund </w:t>
            </w:r>
          </w:p>
          <w:p w14:paraId="763DE0CC" w14:textId="03672719" w:rsidR="00782B44" w:rsidRPr="00782B44" w:rsidRDefault="006758BF" w:rsidP="000975C4">
            <w:r>
              <w:t xml:space="preserve">Club Sports </w:t>
            </w:r>
            <w:r w:rsidR="000975C4">
              <w:t>Teams</w:t>
            </w:r>
          </w:p>
        </w:tc>
        <w:tc>
          <w:tcPr>
            <w:tcW w:w="1260" w:type="dxa"/>
            <w:tcBorders>
              <w:top w:val="nil"/>
              <w:left w:val="nil"/>
              <w:right w:val="nil"/>
            </w:tcBorders>
          </w:tcPr>
          <w:p w14:paraId="3EE5F708" w14:textId="61783B4C" w:rsidR="002865AD" w:rsidRDefault="00D67B83" w:rsidP="00D31D06">
            <w:pPr>
              <w:tabs>
                <w:tab w:val="right" w:pos="1044"/>
              </w:tabs>
              <w:jc w:val="right"/>
            </w:pPr>
            <w:r>
              <w:t>$63</w:t>
            </w:r>
            <w:r w:rsidR="00CA6C6A">
              <w:t>,338.45   $975</w:t>
            </w:r>
            <w:r w:rsidR="000975C4">
              <w:t>.0</w:t>
            </w:r>
            <w:r w:rsidR="00782B44">
              <w:t>0</w:t>
            </w:r>
          </w:p>
          <w:p w14:paraId="1742D0BD" w14:textId="13A9853C" w:rsidR="00782B44" w:rsidRDefault="006758BF" w:rsidP="00782B44">
            <w:pPr>
              <w:tabs>
                <w:tab w:val="right" w:pos="1044"/>
              </w:tabs>
              <w:jc w:val="right"/>
            </w:pPr>
            <w:r>
              <w:t>$1</w:t>
            </w:r>
            <w:r w:rsidR="00CA6C6A">
              <w:t>3</w:t>
            </w:r>
            <w:r w:rsidR="000975C4">
              <w:t>,000.0</w:t>
            </w:r>
            <w:r w:rsidR="00782B44">
              <w:t>0</w:t>
            </w:r>
          </w:p>
        </w:tc>
      </w:tr>
      <w:tr w:rsidR="002865AD" w14:paraId="56FF0EC8" w14:textId="77777777">
        <w:tc>
          <w:tcPr>
            <w:tcW w:w="3060" w:type="dxa"/>
            <w:tcBorders>
              <w:top w:val="single" w:sz="4" w:space="0" w:color="auto"/>
              <w:left w:val="nil"/>
              <w:bottom w:val="nil"/>
              <w:right w:val="nil"/>
            </w:tcBorders>
          </w:tcPr>
          <w:p w14:paraId="5A3E07B8" w14:textId="77777777" w:rsidR="002865AD" w:rsidRDefault="002865AD" w:rsidP="002865AD">
            <w:r>
              <w:rPr>
                <w:b/>
                <w:bCs/>
              </w:rPr>
              <w:t xml:space="preserve">NET </w:t>
            </w:r>
            <w:r w:rsidR="00DF2449">
              <w:rPr>
                <w:b/>
                <w:bCs/>
              </w:rPr>
              <w:t>ALLOCATION</w:t>
            </w:r>
          </w:p>
        </w:tc>
        <w:tc>
          <w:tcPr>
            <w:tcW w:w="1260" w:type="dxa"/>
            <w:tcBorders>
              <w:top w:val="single" w:sz="4" w:space="0" w:color="auto"/>
              <w:left w:val="nil"/>
              <w:bottom w:val="nil"/>
              <w:right w:val="nil"/>
            </w:tcBorders>
          </w:tcPr>
          <w:p w14:paraId="18BAF2BD" w14:textId="3D10CE11" w:rsidR="002865AD" w:rsidRDefault="001A6B94" w:rsidP="004F6E5F">
            <w:pPr>
              <w:jc w:val="right"/>
            </w:pPr>
            <w:r>
              <w:t>$</w:t>
            </w:r>
            <w:r w:rsidR="00D67B83">
              <w:t>77</w:t>
            </w:r>
            <w:r w:rsidR="00CA6C6A">
              <w:t>,313.45</w:t>
            </w:r>
          </w:p>
        </w:tc>
      </w:tr>
    </w:tbl>
    <w:p w14:paraId="11E6EB7F" w14:textId="77777777" w:rsidR="00F85BE4" w:rsidRDefault="00F85BE4" w:rsidP="009927B6">
      <w:pPr>
        <w:tabs>
          <w:tab w:val="left" w:pos="5760"/>
          <w:tab w:val="left" w:pos="6480"/>
          <w:tab w:val="left" w:pos="7200"/>
        </w:tabs>
        <w:ind w:left="720" w:hanging="720"/>
        <w:rPr>
          <w:b/>
        </w:rPr>
      </w:pPr>
    </w:p>
    <w:p w14:paraId="62E51CA2" w14:textId="77777777" w:rsidR="009927B6" w:rsidRDefault="009927B6" w:rsidP="009927B6">
      <w:pPr>
        <w:tabs>
          <w:tab w:val="left" w:pos="5760"/>
          <w:tab w:val="left" w:pos="6480"/>
          <w:tab w:val="left" w:pos="7200"/>
        </w:tabs>
        <w:ind w:left="720" w:hanging="720"/>
      </w:pPr>
      <w:r w:rsidRPr="00A365A1">
        <w:rPr>
          <w:b/>
        </w:rPr>
        <w:t>Justifications</w:t>
      </w:r>
      <w:r>
        <w:t>:</w:t>
      </w:r>
    </w:p>
    <w:p w14:paraId="790C2FAD" w14:textId="77777777" w:rsidR="00A143FF" w:rsidRDefault="00A143FF" w:rsidP="009927B6">
      <w:pPr>
        <w:tabs>
          <w:tab w:val="left" w:pos="5760"/>
          <w:tab w:val="left" w:pos="6480"/>
          <w:tab w:val="left" w:pos="7200"/>
        </w:tabs>
        <w:ind w:left="720" w:hanging="720"/>
      </w:pPr>
    </w:p>
    <w:p w14:paraId="0A886738" w14:textId="27AD3F87" w:rsidR="009927B6" w:rsidRPr="006F278F" w:rsidRDefault="009927B6" w:rsidP="00395627">
      <w:pPr>
        <w:tabs>
          <w:tab w:val="left" w:pos="5760"/>
          <w:tab w:val="left" w:pos="6480"/>
          <w:tab w:val="left" w:pos="7200"/>
        </w:tabs>
        <w:ind w:left="720" w:hanging="720"/>
      </w:pPr>
      <w:r w:rsidRPr="00FF5EC5">
        <w:t xml:space="preserve">Small </w:t>
      </w:r>
      <w:r w:rsidR="00395627" w:rsidRPr="00FF5EC5">
        <w:t>Organization Funding:</w:t>
      </w:r>
      <w:r w:rsidRPr="00FF5EC5">
        <w:t xml:space="preserve"> Small Organization Funding will provide funding for the b</w:t>
      </w:r>
      <w:r w:rsidR="007C3B54" w:rsidRPr="00FF5EC5">
        <w:t>udget hearings of</w:t>
      </w:r>
      <w:r w:rsidR="00CA6C6A">
        <w:t xml:space="preserve"> organizations that are not granted large organization status by SGA</w:t>
      </w:r>
      <w:r w:rsidR="006425BB" w:rsidRPr="006F278F">
        <w:t>.</w:t>
      </w:r>
      <w:r w:rsidR="0098052C" w:rsidRPr="006F278F">
        <w:t xml:space="preserve"> </w:t>
      </w:r>
      <w:r w:rsidR="00FF5EC5" w:rsidRPr="006F278F">
        <w:t xml:space="preserve">This allocation reflects an </w:t>
      </w:r>
      <w:r w:rsidR="006758BF" w:rsidRPr="006F278F">
        <w:t>increase in Small Organization Funding as SGA’s budget, student support, and overall campus growth continues. This is aligned with the vision of the General Act</w:t>
      </w:r>
      <w:r w:rsidR="00CA6C6A">
        <w:t>ivity Fee increase 3-year plan.</w:t>
      </w:r>
    </w:p>
    <w:p w14:paraId="78C6F99F" w14:textId="77777777" w:rsidR="00FF5EC5" w:rsidRPr="006F278F" w:rsidRDefault="00FF5EC5" w:rsidP="00395627">
      <w:pPr>
        <w:tabs>
          <w:tab w:val="left" w:pos="5760"/>
          <w:tab w:val="left" w:pos="6480"/>
          <w:tab w:val="left" w:pos="7200"/>
        </w:tabs>
        <w:ind w:left="720" w:hanging="720"/>
      </w:pPr>
    </w:p>
    <w:p w14:paraId="04634AC4" w14:textId="31D09217" w:rsidR="00FF5EC5" w:rsidRPr="006F278F" w:rsidRDefault="00FF5EC5" w:rsidP="00395627">
      <w:pPr>
        <w:tabs>
          <w:tab w:val="left" w:pos="5760"/>
          <w:tab w:val="left" w:pos="6480"/>
          <w:tab w:val="left" w:pos="7200"/>
        </w:tabs>
        <w:ind w:left="720" w:hanging="720"/>
      </w:pPr>
      <w:r w:rsidRPr="006F278F">
        <w:t>Club S</w:t>
      </w:r>
      <w:r w:rsidR="006F278F" w:rsidRPr="006F278F">
        <w:t xml:space="preserve">ports Success Fund: Based upon the SGA Fiscal Guidelines, 7.5% of the total allocation given to Club Sports as a whole must be set-aside for the Club Sport Success Fund. </w:t>
      </w:r>
    </w:p>
    <w:p w14:paraId="638DFCAD" w14:textId="77777777" w:rsidR="00A143FF" w:rsidRPr="006F278F" w:rsidRDefault="00A143FF" w:rsidP="00395627">
      <w:pPr>
        <w:tabs>
          <w:tab w:val="left" w:pos="5760"/>
          <w:tab w:val="left" w:pos="6480"/>
          <w:tab w:val="left" w:pos="7200"/>
        </w:tabs>
        <w:ind w:left="720" w:hanging="720"/>
      </w:pPr>
    </w:p>
    <w:p w14:paraId="2DEC8631" w14:textId="25A4CAB2" w:rsidR="00661639" w:rsidRPr="006F278F" w:rsidRDefault="00661639" w:rsidP="00395627">
      <w:pPr>
        <w:tabs>
          <w:tab w:val="left" w:pos="5760"/>
          <w:tab w:val="left" w:pos="6480"/>
          <w:tab w:val="left" w:pos="7200"/>
        </w:tabs>
        <w:ind w:left="720" w:hanging="720"/>
      </w:pPr>
      <w:r w:rsidRPr="006F278F">
        <w:t xml:space="preserve">Club Sports: </w:t>
      </w:r>
      <w:r w:rsidR="00D46E78" w:rsidRPr="006F278F">
        <w:t>Club Sports F</w:t>
      </w:r>
      <w:r w:rsidR="006425BB" w:rsidRPr="006F278F">
        <w:t>unding shall</w:t>
      </w:r>
      <w:r w:rsidR="00D46E78" w:rsidRPr="006F278F">
        <w:t xml:space="preserve"> provide funding</w:t>
      </w:r>
      <w:r w:rsidR="002D6D99" w:rsidRPr="006F278F">
        <w:t xml:space="preserve"> for the budget hearings of organizat</w:t>
      </w:r>
      <w:r w:rsidR="006B06CC" w:rsidRPr="006F278F">
        <w:t>ions deemed a Club Sport by SGA</w:t>
      </w:r>
      <w:r w:rsidR="006F278F" w:rsidRPr="006F278F">
        <w:t xml:space="preserve">. This amount </w:t>
      </w:r>
      <w:r w:rsidR="00CA6C6A">
        <w:t>decreased due to declining activity and utilization by club sports</w:t>
      </w:r>
      <w:r w:rsidR="006F278F" w:rsidRPr="006F278F">
        <w:t xml:space="preserve"> </w:t>
      </w:r>
    </w:p>
    <w:p w14:paraId="65E4DE24" w14:textId="77777777" w:rsidR="009927B6" w:rsidRDefault="009927B6">
      <w:pPr>
        <w:tabs>
          <w:tab w:val="left" w:pos="5760"/>
          <w:tab w:val="left" w:pos="6480"/>
          <w:tab w:val="left" w:pos="7200"/>
        </w:tabs>
      </w:pPr>
    </w:p>
    <w:p w14:paraId="182AEAD7" w14:textId="77777777" w:rsidR="009927B6" w:rsidRDefault="009927B6">
      <w:pPr>
        <w:tabs>
          <w:tab w:val="left" w:pos="5760"/>
          <w:tab w:val="left" w:pos="6480"/>
          <w:tab w:val="left" w:pos="7200"/>
        </w:tabs>
      </w:pPr>
    </w:p>
    <w:p w14:paraId="417FF2D4" w14:textId="77777777" w:rsidR="009927B6" w:rsidRDefault="009927B6">
      <w:pPr>
        <w:tabs>
          <w:tab w:val="left" w:pos="5760"/>
          <w:tab w:val="left" w:pos="6480"/>
          <w:tab w:val="left" w:pos="7200"/>
        </w:tabs>
      </w:pPr>
    </w:p>
    <w:p w14:paraId="649375BF" w14:textId="77777777" w:rsidR="009927B6" w:rsidRDefault="009927B6">
      <w:pPr>
        <w:tabs>
          <w:tab w:val="left" w:pos="5760"/>
          <w:tab w:val="left" w:pos="6480"/>
          <w:tab w:val="left" w:pos="7200"/>
        </w:tabs>
      </w:pPr>
    </w:p>
    <w:p w14:paraId="08190C36" w14:textId="77777777" w:rsidR="009927B6" w:rsidRDefault="009927B6">
      <w:pPr>
        <w:tabs>
          <w:tab w:val="left" w:pos="5760"/>
          <w:tab w:val="left" w:pos="6480"/>
          <w:tab w:val="left" w:pos="7200"/>
        </w:tabs>
      </w:pPr>
    </w:p>
    <w:p w14:paraId="43F635B4" w14:textId="77777777" w:rsidR="009927B6" w:rsidRDefault="009927B6">
      <w:pPr>
        <w:tabs>
          <w:tab w:val="left" w:pos="5760"/>
          <w:tab w:val="left" w:pos="6480"/>
          <w:tab w:val="left" w:pos="7200"/>
        </w:tabs>
      </w:pPr>
    </w:p>
    <w:p w14:paraId="57771C2C" w14:textId="77777777" w:rsidR="009927B6" w:rsidRDefault="009927B6">
      <w:pPr>
        <w:tabs>
          <w:tab w:val="left" w:pos="5760"/>
          <w:tab w:val="left" w:pos="6480"/>
          <w:tab w:val="left" w:pos="7200"/>
        </w:tabs>
      </w:pPr>
    </w:p>
    <w:p w14:paraId="0F809F66" w14:textId="77777777" w:rsidR="009927B6" w:rsidRDefault="009927B6">
      <w:pPr>
        <w:tabs>
          <w:tab w:val="left" w:pos="5760"/>
          <w:tab w:val="left" w:pos="6480"/>
          <w:tab w:val="left" w:pos="7200"/>
        </w:tabs>
      </w:pPr>
    </w:p>
    <w:p w14:paraId="546FD69B" w14:textId="77777777" w:rsidR="009927B6" w:rsidRDefault="009927B6">
      <w:pPr>
        <w:tabs>
          <w:tab w:val="left" w:pos="5760"/>
          <w:tab w:val="left" w:pos="6480"/>
          <w:tab w:val="left" w:pos="7200"/>
        </w:tabs>
      </w:pPr>
    </w:p>
    <w:p w14:paraId="6188EE3E" w14:textId="77777777" w:rsidR="009927B6" w:rsidRDefault="009927B6">
      <w:pPr>
        <w:tabs>
          <w:tab w:val="left" w:pos="5760"/>
          <w:tab w:val="left" w:pos="6480"/>
          <w:tab w:val="left" w:pos="7200"/>
        </w:tabs>
      </w:pPr>
    </w:p>
    <w:p w14:paraId="5D28BCFA" w14:textId="77777777" w:rsidR="009927B6" w:rsidRDefault="009927B6">
      <w:pPr>
        <w:tabs>
          <w:tab w:val="left" w:pos="5760"/>
          <w:tab w:val="left" w:pos="6480"/>
          <w:tab w:val="left" w:pos="7200"/>
        </w:tabs>
      </w:pPr>
    </w:p>
    <w:p w14:paraId="7EE6B7B4" w14:textId="77777777" w:rsidR="009927B6" w:rsidRDefault="009927B6">
      <w:pPr>
        <w:tabs>
          <w:tab w:val="left" w:pos="5760"/>
          <w:tab w:val="left" w:pos="6480"/>
          <w:tab w:val="left" w:pos="7200"/>
        </w:tabs>
      </w:pPr>
    </w:p>
    <w:p w14:paraId="74228260" w14:textId="77777777" w:rsidR="009927B6" w:rsidRDefault="009927B6">
      <w:pPr>
        <w:tabs>
          <w:tab w:val="left" w:pos="5760"/>
          <w:tab w:val="left" w:pos="6480"/>
          <w:tab w:val="left" w:pos="7200"/>
        </w:tabs>
      </w:pPr>
    </w:p>
    <w:p w14:paraId="4932AD1E" w14:textId="3647A865" w:rsidR="002E703B" w:rsidRDefault="002E703B">
      <w:pPr>
        <w:tabs>
          <w:tab w:val="left" w:pos="5760"/>
          <w:tab w:val="left" w:pos="6480"/>
          <w:tab w:val="left" w:pos="7200"/>
        </w:tabs>
      </w:pPr>
    </w:p>
    <w:p w14:paraId="7613FFFA" w14:textId="004B9F15" w:rsidR="00CA6C6A" w:rsidRDefault="00CA6C6A">
      <w:pPr>
        <w:tabs>
          <w:tab w:val="left" w:pos="5760"/>
          <w:tab w:val="left" w:pos="6480"/>
          <w:tab w:val="left" w:pos="7200"/>
        </w:tabs>
      </w:pPr>
    </w:p>
    <w:p w14:paraId="7022AB9D" w14:textId="77777777" w:rsidR="00CA6C6A" w:rsidRDefault="00CA6C6A">
      <w:pPr>
        <w:tabs>
          <w:tab w:val="left" w:pos="5760"/>
          <w:tab w:val="left" w:pos="6480"/>
          <w:tab w:val="left" w:pos="7200"/>
        </w:tabs>
      </w:pPr>
    </w:p>
    <w:p w14:paraId="38282766" w14:textId="77777777" w:rsidR="007F443F" w:rsidRDefault="007F443F" w:rsidP="007F443F">
      <w:pPr>
        <w:tabs>
          <w:tab w:val="left" w:pos="5760"/>
          <w:tab w:val="left" w:pos="6480"/>
          <w:tab w:val="left" w:pos="7200"/>
        </w:tabs>
      </w:pPr>
    </w:p>
    <w:p w14:paraId="21D0EDB3" w14:textId="1A5ADDCA" w:rsidR="001A73C1" w:rsidRDefault="001A73C1"/>
    <w:p w14:paraId="2AFB4156" w14:textId="77777777" w:rsidR="00476BE6" w:rsidRDefault="00476BE6"/>
    <w:p w14:paraId="04064781" w14:textId="77777777" w:rsidR="00476BE6" w:rsidRDefault="00476BE6"/>
    <w:p w14:paraId="7FF1C95F" w14:textId="77777777" w:rsidR="00476BE6" w:rsidRDefault="00476BE6"/>
    <w:p w14:paraId="65CC75D7" w14:textId="77777777" w:rsidR="0063033C" w:rsidRPr="00D13B0C" w:rsidRDefault="0063033C" w:rsidP="0063033C">
      <w:pPr>
        <w:tabs>
          <w:tab w:val="left" w:pos="5940"/>
        </w:tabs>
      </w:pPr>
      <w:r w:rsidRPr="00D13B0C">
        <w:lastRenderedPageBreak/>
        <w:t>Notes:</w:t>
      </w:r>
      <w:r w:rsidRPr="00D13B0C">
        <w:tab/>
        <w:t>Committee Recommendation:</w:t>
      </w:r>
    </w:p>
    <w:p w14:paraId="6FD19E08" w14:textId="77777777" w:rsidR="0063033C" w:rsidRPr="00D13B0C" w:rsidRDefault="0063033C" w:rsidP="0063033C">
      <w:pPr>
        <w:tabs>
          <w:tab w:val="left" w:pos="5760"/>
          <w:tab w:val="left" w:pos="6480"/>
          <w:tab w:val="left" w:pos="7200"/>
        </w:tabs>
      </w:pPr>
      <w:r w:rsidRPr="00D13B0C">
        <w:tab/>
      </w:r>
      <w:r w:rsidRPr="00D13B0C">
        <w:tab/>
        <w:t>Pass: _</w:t>
      </w:r>
      <w:r>
        <w:rPr>
          <w:u w:val="single"/>
        </w:rPr>
        <w:t>0</w:t>
      </w:r>
      <w:r w:rsidRPr="00D13B0C">
        <w:t>_ Fail: _</w:t>
      </w:r>
      <w:r>
        <w:rPr>
          <w:u w:val="single"/>
        </w:rPr>
        <w:t>0</w:t>
      </w:r>
      <w:r w:rsidRPr="00D13B0C">
        <w:t>_ Abstain: _</w:t>
      </w:r>
      <w:r>
        <w:rPr>
          <w:u w:val="single"/>
        </w:rPr>
        <w:t>_</w:t>
      </w:r>
      <w:r w:rsidRPr="00D13B0C">
        <w:t>_</w:t>
      </w:r>
    </w:p>
    <w:p w14:paraId="57A88C72" w14:textId="77777777" w:rsidR="0063033C" w:rsidRPr="00D13B0C" w:rsidRDefault="0063033C" w:rsidP="0063033C">
      <w:pPr>
        <w:tabs>
          <w:tab w:val="left" w:pos="5760"/>
          <w:tab w:val="left" w:pos="6480"/>
          <w:tab w:val="left" w:pos="7200"/>
        </w:tabs>
      </w:pPr>
      <w:r w:rsidRPr="00D13B0C">
        <w:tab/>
        <w:t>Senate Action</w:t>
      </w:r>
    </w:p>
    <w:p w14:paraId="7820CED9" w14:textId="77777777" w:rsidR="0063033C" w:rsidRPr="00D13B0C" w:rsidRDefault="0063033C" w:rsidP="0063033C">
      <w:pPr>
        <w:pBdr>
          <w:bottom w:val="single" w:sz="12" w:space="1" w:color="auto"/>
        </w:pBdr>
        <w:tabs>
          <w:tab w:val="left" w:pos="5760"/>
          <w:tab w:val="left" w:pos="6480"/>
          <w:tab w:val="left" w:pos="7200"/>
        </w:tabs>
      </w:pPr>
      <w:r w:rsidRPr="00D13B0C">
        <w:tab/>
      </w:r>
      <w:r w:rsidRPr="00D13B0C">
        <w:tab/>
        <w:t>Pass: _</w:t>
      </w:r>
      <w:r>
        <w:rPr>
          <w:u w:val="single"/>
        </w:rPr>
        <w:t>_</w:t>
      </w:r>
      <w:r w:rsidRPr="00D13B0C">
        <w:t>_ Fail: _</w:t>
      </w:r>
      <w:r>
        <w:rPr>
          <w:u w:val="single"/>
        </w:rPr>
        <w:t>_</w:t>
      </w:r>
      <w:r w:rsidRPr="00D13B0C">
        <w:t>_ Abstain: _</w:t>
      </w:r>
      <w:r>
        <w:rPr>
          <w:u w:val="single"/>
        </w:rPr>
        <w:t>_</w:t>
      </w:r>
      <w:r w:rsidRPr="00D13B0C">
        <w:t>_</w:t>
      </w:r>
    </w:p>
    <w:p w14:paraId="1DAC4814" w14:textId="367E3AF5" w:rsidR="0063033C" w:rsidRPr="00D13B0C" w:rsidRDefault="0063033C" w:rsidP="0063033C">
      <w:pPr>
        <w:pBdr>
          <w:bottom w:val="single" w:sz="12" w:space="1" w:color="auto"/>
        </w:pBdr>
        <w:tabs>
          <w:tab w:val="left" w:pos="5760"/>
          <w:tab w:val="left" w:pos="6480"/>
          <w:tab w:val="left" w:pos="7200"/>
        </w:tabs>
      </w:pPr>
      <w:r w:rsidRPr="00D13B0C">
        <w:t xml:space="preserve">Date: </w:t>
      </w:r>
      <w:r w:rsidR="00CA6C6A">
        <w:t>February 14, 2017</w:t>
      </w:r>
    </w:p>
    <w:p w14:paraId="450E6C44" w14:textId="77777777" w:rsidR="005E459B" w:rsidRPr="002B6CBA" w:rsidRDefault="005E459B" w:rsidP="005E459B">
      <w:pPr>
        <w:tabs>
          <w:tab w:val="left" w:pos="5760"/>
          <w:tab w:val="left" w:pos="6480"/>
          <w:tab w:val="left" w:pos="7200"/>
        </w:tabs>
      </w:pPr>
      <w:r>
        <w:t>Senate Bill #61</w:t>
      </w:r>
    </w:p>
    <w:p w14:paraId="555C3B60" w14:textId="77777777" w:rsidR="005E459B" w:rsidRPr="002B6CBA" w:rsidRDefault="005E459B" w:rsidP="005E459B">
      <w:pPr>
        <w:tabs>
          <w:tab w:val="left" w:pos="5760"/>
          <w:tab w:val="left" w:pos="6480"/>
          <w:tab w:val="left" w:pos="7200"/>
        </w:tabs>
      </w:pPr>
      <w:r>
        <w:t xml:space="preserve">Introduced by: President Steinlicht </w:t>
      </w:r>
    </w:p>
    <w:p w14:paraId="4E5EC770" w14:textId="77777777" w:rsidR="005E459B" w:rsidRPr="002B6CBA" w:rsidRDefault="005E459B" w:rsidP="005E459B">
      <w:pPr>
        <w:tabs>
          <w:tab w:val="left" w:pos="5760"/>
          <w:tab w:val="left" w:pos="6480"/>
          <w:tab w:val="left" w:pos="7200"/>
        </w:tabs>
      </w:pPr>
      <w:r w:rsidRPr="002B6CBA">
        <w:t>Committee:</w:t>
      </w:r>
    </w:p>
    <w:p w14:paraId="2515ED4E" w14:textId="77777777" w:rsidR="005E459B" w:rsidRPr="002B6CBA" w:rsidRDefault="005E459B" w:rsidP="005E459B">
      <w:pPr>
        <w:tabs>
          <w:tab w:val="left" w:pos="5760"/>
          <w:tab w:val="left" w:pos="6480"/>
          <w:tab w:val="left" w:pos="7200"/>
        </w:tabs>
      </w:pPr>
      <w:r w:rsidRPr="002B6CBA">
        <w:t xml:space="preserve">Supported by: </w:t>
      </w:r>
      <w:r>
        <w:t>Vice President Novak, Business Manager Gronlund</w:t>
      </w:r>
    </w:p>
    <w:p w14:paraId="255C2703" w14:textId="77777777" w:rsidR="00C40791" w:rsidRPr="00D13B0C" w:rsidRDefault="00C40791" w:rsidP="00C40791"/>
    <w:p w14:paraId="5B515E74" w14:textId="77777777" w:rsidR="00C40791" w:rsidRPr="002E703B" w:rsidRDefault="00C40791" w:rsidP="00C40791">
      <w:pPr>
        <w:ind w:left="1440" w:hanging="1440"/>
        <w:jc w:val="center"/>
        <w:rPr>
          <w:b/>
        </w:rPr>
      </w:pPr>
      <w:r>
        <w:rPr>
          <w:b/>
        </w:rPr>
        <w:t>SGA – Large Organization Funding</w:t>
      </w:r>
    </w:p>
    <w:p w14:paraId="5BA1631A" w14:textId="77777777" w:rsidR="00C40791" w:rsidRDefault="00C40791" w:rsidP="00C40791"/>
    <w:p w14:paraId="5963C9EA" w14:textId="77777777" w:rsidR="00C40791" w:rsidRDefault="00C40791" w:rsidP="00C40791">
      <w:r>
        <w:t xml:space="preserve">After reviewing the current </w:t>
      </w:r>
      <w:r>
        <w:rPr>
          <w:bCs/>
          <w:noProof/>
        </w:rPr>
        <w:t>Student Government Association –</w:t>
      </w:r>
      <w:r>
        <w:t xml:space="preserve"> </w:t>
      </w:r>
      <w:r>
        <w:rPr>
          <w:b/>
        </w:rPr>
        <w:t xml:space="preserve">Large </w:t>
      </w:r>
      <w:r w:rsidRPr="002865AD">
        <w:rPr>
          <w:b/>
        </w:rPr>
        <w:t>Organization Funding</w:t>
      </w:r>
      <w:r>
        <w:t xml:space="preserve"> budget which reads as follows:</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C40791" w14:paraId="05CDE828" w14:textId="77777777" w:rsidTr="00BD4035">
        <w:tc>
          <w:tcPr>
            <w:tcW w:w="3060" w:type="dxa"/>
            <w:tcBorders>
              <w:top w:val="nil"/>
              <w:left w:val="nil"/>
              <w:right w:val="nil"/>
            </w:tcBorders>
          </w:tcPr>
          <w:p w14:paraId="6445FE4E" w14:textId="77777777" w:rsidR="00C40791" w:rsidRPr="00DF2449" w:rsidRDefault="00C40791" w:rsidP="00BD4035">
            <w:r>
              <w:t>Large Organization Funding</w:t>
            </w:r>
          </w:p>
        </w:tc>
        <w:tc>
          <w:tcPr>
            <w:tcW w:w="1260" w:type="dxa"/>
            <w:tcBorders>
              <w:top w:val="nil"/>
              <w:left w:val="nil"/>
              <w:right w:val="nil"/>
            </w:tcBorders>
          </w:tcPr>
          <w:p w14:paraId="6C39F08B" w14:textId="6648B7EC" w:rsidR="00C40791" w:rsidRDefault="00CA6C6A" w:rsidP="00BD4035">
            <w:pPr>
              <w:jc w:val="right"/>
            </w:pPr>
            <w:r>
              <w:t>$196,000.00</w:t>
            </w:r>
          </w:p>
        </w:tc>
      </w:tr>
      <w:tr w:rsidR="00C40791" w14:paraId="228242A8" w14:textId="77777777" w:rsidTr="00BD4035">
        <w:tc>
          <w:tcPr>
            <w:tcW w:w="3060" w:type="dxa"/>
            <w:tcBorders>
              <w:top w:val="single" w:sz="4" w:space="0" w:color="auto"/>
              <w:left w:val="nil"/>
              <w:bottom w:val="nil"/>
              <w:right w:val="nil"/>
            </w:tcBorders>
          </w:tcPr>
          <w:p w14:paraId="474FEA1F" w14:textId="77777777" w:rsidR="00C40791" w:rsidRDefault="00C40791" w:rsidP="00BD4035">
            <w:r>
              <w:rPr>
                <w:b/>
                <w:bCs/>
              </w:rPr>
              <w:t>TOTAL REQUEST</w:t>
            </w:r>
          </w:p>
        </w:tc>
        <w:tc>
          <w:tcPr>
            <w:tcW w:w="1260" w:type="dxa"/>
            <w:tcBorders>
              <w:top w:val="single" w:sz="4" w:space="0" w:color="auto"/>
              <w:left w:val="nil"/>
              <w:bottom w:val="nil"/>
              <w:right w:val="nil"/>
            </w:tcBorders>
          </w:tcPr>
          <w:p w14:paraId="1E61A1A0" w14:textId="068A01A8" w:rsidR="00C40791" w:rsidRDefault="00CA6C6A" w:rsidP="00BD4035">
            <w:pPr>
              <w:jc w:val="right"/>
            </w:pPr>
            <w:r>
              <w:t>$196,000.00</w:t>
            </w:r>
          </w:p>
        </w:tc>
      </w:tr>
    </w:tbl>
    <w:p w14:paraId="7A43DE1A" w14:textId="77777777" w:rsidR="00C40791" w:rsidRDefault="00C40791" w:rsidP="00C40791"/>
    <w:p w14:paraId="18AC78B2" w14:textId="0D9797CE" w:rsidR="00C40791" w:rsidRDefault="00C40791" w:rsidP="00C40791">
      <w:r>
        <w:t>The Student Government Association allocates funding as follows for the next fiscal year (</w:t>
      </w:r>
      <w:r w:rsidR="002F57A0">
        <w:t>FY18</w:t>
      </w:r>
      <w:r>
        <w:t>):</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C40791" w14:paraId="1A993654" w14:textId="77777777" w:rsidTr="00BD4035">
        <w:tc>
          <w:tcPr>
            <w:tcW w:w="3060" w:type="dxa"/>
            <w:tcBorders>
              <w:top w:val="nil"/>
              <w:left w:val="nil"/>
              <w:right w:val="nil"/>
            </w:tcBorders>
          </w:tcPr>
          <w:p w14:paraId="2B9EF1D9" w14:textId="77777777" w:rsidR="00C40791" w:rsidRPr="00DF2449" w:rsidRDefault="00C40791" w:rsidP="00BD4035">
            <w:r>
              <w:t>Large Organization Funding</w:t>
            </w:r>
          </w:p>
        </w:tc>
        <w:tc>
          <w:tcPr>
            <w:tcW w:w="1260" w:type="dxa"/>
            <w:tcBorders>
              <w:top w:val="nil"/>
              <w:left w:val="nil"/>
              <w:right w:val="nil"/>
            </w:tcBorders>
          </w:tcPr>
          <w:p w14:paraId="0BB0D99E" w14:textId="66718F5E" w:rsidR="00C40791" w:rsidRDefault="002350BD" w:rsidP="00CA6C6A">
            <w:pPr>
              <w:jc w:val="right"/>
            </w:pPr>
            <w:r>
              <w:t>$</w:t>
            </w:r>
            <w:r w:rsidR="00CA6C6A">
              <w:t>210,000.00</w:t>
            </w:r>
          </w:p>
        </w:tc>
      </w:tr>
      <w:tr w:rsidR="00C40791" w14:paraId="4FDB8DDD" w14:textId="77777777" w:rsidTr="00BD4035">
        <w:tc>
          <w:tcPr>
            <w:tcW w:w="3060" w:type="dxa"/>
            <w:tcBorders>
              <w:top w:val="single" w:sz="4" w:space="0" w:color="auto"/>
              <w:left w:val="nil"/>
              <w:bottom w:val="nil"/>
              <w:right w:val="nil"/>
            </w:tcBorders>
          </w:tcPr>
          <w:p w14:paraId="02C5E346" w14:textId="77777777" w:rsidR="00C40791" w:rsidRDefault="00C40791" w:rsidP="00BD4035">
            <w:r>
              <w:rPr>
                <w:b/>
                <w:bCs/>
              </w:rPr>
              <w:t>NET ALLOCATION</w:t>
            </w:r>
          </w:p>
        </w:tc>
        <w:tc>
          <w:tcPr>
            <w:tcW w:w="1260" w:type="dxa"/>
            <w:tcBorders>
              <w:top w:val="single" w:sz="4" w:space="0" w:color="auto"/>
              <w:left w:val="nil"/>
              <w:bottom w:val="nil"/>
              <w:right w:val="nil"/>
            </w:tcBorders>
          </w:tcPr>
          <w:p w14:paraId="7CACB517" w14:textId="6A325981" w:rsidR="00C40791" w:rsidRDefault="00CA6C6A" w:rsidP="00BD4035">
            <w:pPr>
              <w:jc w:val="right"/>
            </w:pPr>
            <w:r>
              <w:t>$210,000.00</w:t>
            </w:r>
          </w:p>
          <w:p w14:paraId="08AC2A33" w14:textId="77777777" w:rsidR="00C40791" w:rsidRDefault="00C40791" w:rsidP="00BD4035">
            <w:pPr>
              <w:jc w:val="right"/>
            </w:pPr>
          </w:p>
        </w:tc>
      </w:tr>
    </w:tbl>
    <w:p w14:paraId="34DE3EFD" w14:textId="77777777" w:rsidR="00C40791" w:rsidRDefault="00C40791" w:rsidP="00C40791">
      <w:pPr>
        <w:tabs>
          <w:tab w:val="left" w:pos="5760"/>
          <w:tab w:val="left" w:pos="6480"/>
          <w:tab w:val="left" w:pos="7200"/>
        </w:tabs>
      </w:pPr>
      <w:r>
        <w:rPr>
          <w:b/>
        </w:rPr>
        <w:t>Justifications:</w:t>
      </w:r>
      <w:r>
        <w:t xml:space="preserve"> </w:t>
      </w:r>
    </w:p>
    <w:p w14:paraId="4D23325F" w14:textId="77777777" w:rsidR="00C40791" w:rsidRDefault="00C40791" w:rsidP="00C40791">
      <w:pPr>
        <w:tabs>
          <w:tab w:val="left" w:pos="5760"/>
          <w:tab w:val="left" w:pos="6480"/>
          <w:tab w:val="left" w:pos="7200"/>
        </w:tabs>
      </w:pPr>
    </w:p>
    <w:p w14:paraId="5A5044C5" w14:textId="3B7430D1" w:rsidR="00C40791" w:rsidRPr="002350BD" w:rsidRDefault="00C40791" w:rsidP="00C40791">
      <w:pPr>
        <w:tabs>
          <w:tab w:val="left" w:pos="5760"/>
          <w:tab w:val="left" w:pos="6480"/>
          <w:tab w:val="left" w:pos="7200"/>
        </w:tabs>
      </w:pPr>
      <w:r w:rsidRPr="002350BD">
        <w:t xml:space="preserve">Large Organization Funding: Large organization funding was increased </w:t>
      </w:r>
      <w:r w:rsidR="002350BD" w:rsidRPr="002350BD">
        <w:t xml:space="preserve">from </w:t>
      </w:r>
      <w:r w:rsidR="009D7A36">
        <w:t>FY17</w:t>
      </w:r>
      <w:r w:rsidRPr="002350BD">
        <w:t xml:space="preserve"> to account for the ever-increasing needs of large organizations</w:t>
      </w:r>
      <w:r w:rsidR="002350BD" w:rsidRPr="002350BD">
        <w:t xml:space="preserve"> paired with the possibility of more large organizations</w:t>
      </w:r>
      <w:r w:rsidRPr="002350BD">
        <w:t>. The increase aligns with the vision for the General Activity Fee increase in creating more noticeable student engagement, specifically with hosting more large-scale concerts, speakers, and programming.</w:t>
      </w:r>
    </w:p>
    <w:p w14:paraId="7091AE61" w14:textId="77777777" w:rsidR="00C40791" w:rsidRDefault="00C40791" w:rsidP="00C40791">
      <w:pPr>
        <w:tabs>
          <w:tab w:val="left" w:pos="5940"/>
        </w:tabs>
      </w:pPr>
    </w:p>
    <w:p w14:paraId="1FDBA538" w14:textId="77777777" w:rsidR="00C40791" w:rsidRDefault="00C40791" w:rsidP="00C40791">
      <w:pPr>
        <w:tabs>
          <w:tab w:val="left" w:pos="5940"/>
        </w:tabs>
      </w:pPr>
    </w:p>
    <w:p w14:paraId="485E1110" w14:textId="77777777" w:rsidR="00C40791" w:rsidRDefault="00C40791" w:rsidP="00C40791">
      <w:pPr>
        <w:tabs>
          <w:tab w:val="left" w:pos="5940"/>
        </w:tabs>
      </w:pPr>
    </w:p>
    <w:p w14:paraId="5BC163BC" w14:textId="77777777" w:rsidR="00C40791" w:rsidRDefault="00C40791" w:rsidP="00C40791">
      <w:pPr>
        <w:tabs>
          <w:tab w:val="left" w:pos="5940"/>
        </w:tabs>
      </w:pPr>
    </w:p>
    <w:p w14:paraId="251C03BB" w14:textId="77777777" w:rsidR="00C40791" w:rsidRDefault="00C40791" w:rsidP="00C40791">
      <w:pPr>
        <w:tabs>
          <w:tab w:val="left" w:pos="5940"/>
        </w:tabs>
      </w:pPr>
    </w:p>
    <w:p w14:paraId="3EC7EE02" w14:textId="77777777" w:rsidR="00C40791" w:rsidRDefault="00C40791" w:rsidP="00C40791">
      <w:pPr>
        <w:tabs>
          <w:tab w:val="left" w:pos="5940"/>
        </w:tabs>
      </w:pPr>
    </w:p>
    <w:p w14:paraId="17028ABC" w14:textId="77777777" w:rsidR="00C40791" w:rsidRDefault="00C40791" w:rsidP="00C40791">
      <w:pPr>
        <w:tabs>
          <w:tab w:val="left" w:pos="5940"/>
        </w:tabs>
      </w:pPr>
    </w:p>
    <w:p w14:paraId="57911720" w14:textId="77777777" w:rsidR="00C40791" w:rsidRDefault="00C40791" w:rsidP="00C40791">
      <w:pPr>
        <w:tabs>
          <w:tab w:val="left" w:pos="5940"/>
        </w:tabs>
      </w:pPr>
    </w:p>
    <w:p w14:paraId="743115BE" w14:textId="77777777" w:rsidR="00C40791" w:rsidRDefault="00C40791" w:rsidP="00C40791">
      <w:pPr>
        <w:tabs>
          <w:tab w:val="left" w:pos="5940"/>
        </w:tabs>
      </w:pPr>
    </w:p>
    <w:p w14:paraId="1A1C022D" w14:textId="77777777" w:rsidR="00C40791" w:rsidRDefault="00C40791" w:rsidP="00C40791">
      <w:pPr>
        <w:tabs>
          <w:tab w:val="left" w:pos="5940"/>
        </w:tabs>
      </w:pPr>
    </w:p>
    <w:p w14:paraId="3F8C3E68" w14:textId="77777777" w:rsidR="00C40791" w:rsidRDefault="00C40791" w:rsidP="00C40791">
      <w:pPr>
        <w:tabs>
          <w:tab w:val="left" w:pos="5940"/>
        </w:tabs>
      </w:pPr>
    </w:p>
    <w:p w14:paraId="0242EF41" w14:textId="4057B12D" w:rsidR="00C40791" w:rsidRDefault="00C40791" w:rsidP="00C40791">
      <w:pPr>
        <w:tabs>
          <w:tab w:val="left" w:pos="5940"/>
        </w:tabs>
      </w:pPr>
    </w:p>
    <w:p w14:paraId="7F34DFF0" w14:textId="6CFA0B1B" w:rsidR="00CA6C6A" w:rsidRDefault="00CA6C6A" w:rsidP="00C40791">
      <w:pPr>
        <w:tabs>
          <w:tab w:val="left" w:pos="5940"/>
        </w:tabs>
      </w:pPr>
    </w:p>
    <w:p w14:paraId="4F88F668" w14:textId="6E7544C3" w:rsidR="00CA6C6A" w:rsidRDefault="00CA6C6A" w:rsidP="00C40791">
      <w:pPr>
        <w:tabs>
          <w:tab w:val="left" w:pos="5940"/>
        </w:tabs>
      </w:pPr>
    </w:p>
    <w:p w14:paraId="23DBEF84" w14:textId="77777777" w:rsidR="00CA6C6A" w:rsidRDefault="00CA6C6A" w:rsidP="00C40791">
      <w:pPr>
        <w:tabs>
          <w:tab w:val="left" w:pos="5940"/>
        </w:tabs>
      </w:pPr>
    </w:p>
    <w:p w14:paraId="5CE1516D" w14:textId="77777777" w:rsidR="00C40791" w:rsidRDefault="00C40791" w:rsidP="00C40791">
      <w:pPr>
        <w:tabs>
          <w:tab w:val="left" w:pos="5940"/>
        </w:tabs>
      </w:pPr>
    </w:p>
    <w:p w14:paraId="4AFDA102" w14:textId="77777777" w:rsidR="00C40791" w:rsidRDefault="00C40791" w:rsidP="00C40791">
      <w:pPr>
        <w:tabs>
          <w:tab w:val="left" w:pos="5940"/>
        </w:tabs>
      </w:pPr>
    </w:p>
    <w:p w14:paraId="7F16B578" w14:textId="77777777" w:rsidR="00C40791" w:rsidRDefault="00C40791" w:rsidP="00C40791">
      <w:pPr>
        <w:tabs>
          <w:tab w:val="left" w:pos="5940"/>
        </w:tabs>
      </w:pPr>
    </w:p>
    <w:p w14:paraId="253CC471" w14:textId="77777777" w:rsidR="00C40791" w:rsidRDefault="00C40791" w:rsidP="00C40791">
      <w:pPr>
        <w:tabs>
          <w:tab w:val="left" w:pos="5940"/>
        </w:tabs>
      </w:pPr>
    </w:p>
    <w:p w14:paraId="2748E2AB" w14:textId="77777777" w:rsidR="00C40791" w:rsidRDefault="00C40791" w:rsidP="00C40791">
      <w:pPr>
        <w:tabs>
          <w:tab w:val="left" w:pos="5940"/>
        </w:tabs>
      </w:pPr>
    </w:p>
    <w:p w14:paraId="322C75C4" w14:textId="77777777" w:rsidR="00C40791" w:rsidRDefault="00C40791" w:rsidP="00C40791">
      <w:pPr>
        <w:tabs>
          <w:tab w:val="left" w:pos="5940"/>
        </w:tabs>
      </w:pPr>
    </w:p>
    <w:p w14:paraId="79C73379" w14:textId="77777777" w:rsidR="00476BE6" w:rsidRDefault="00476BE6" w:rsidP="00C40791">
      <w:pPr>
        <w:tabs>
          <w:tab w:val="left" w:pos="5940"/>
        </w:tabs>
      </w:pPr>
    </w:p>
    <w:p w14:paraId="553D861A" w14:textId="77777777" w:rsidR="005E459B" w:rsidRDefault="005E459B" w:rsidP="00C40791">
      <w:pPr>
        <w:tabs>
          <w:tab w:val="left" w:pos="5940"/>
        </w:tabs>
      </w:pPr>
    </w:p>
    <w:p w14:paraId="780F1861" w14:textId="77777777" w:rsidR="00C40791" w:rsidRDefault="00C40791" w:rsidP="00C40791">
      <w:pPr>
        <w:tabs>
          <w:tab w:val="left" w:pos="5940"/>
        </w:tabs>
      </w:pPr>
    </w:p>
    <w:p w14:paraId="76273D2B" w14:textId="77777777" w:rsidR="00C40791" w:rsidRDefault="00C40791" w:rsidP="00C40791">
      <w:pPr>
        <w:tabs>
          <w:tab w:val="left" w:pos="5940"/>
        </w:tabs>
      </w:pPr>
    </w:p>
    <w:p w14:paraId="5A62853E" w14:textId="77777777" w:rsidR="00C40791" w:rsidRDefault="00C40791" w:rsidP="00C40791">
      <w:pPr>
        <w:tabs>
          <w:tab w:val="left" w:pos="5940"/>
        </w:tabs>
      </w:pPr>
    </w:p>
    <w:p w14:paraId="109E87A6" w14:textId="77777777" w:rsidR="00C40791" w:rsidRDefault="00C40791" w:rsidP="00C40791">
      <w:pPr>
        <w:tabs>
          <w:tab w:val="left" w:pos="5940"/>
        </w:tabs>
      </w:pPr>
    </w:p>
    <w:p w14:paraId="2CC6A2E7" w14:textId="77777777" w:rsidR="00C40791" w:rsidRDefault="00C40791" w:rsidP="00C40791">
      <w:pPr>
        <w:tabs>
          <w:tab w:val="left" w:pos="5940"/>
        </w:tabs>
      </w:pPr>
    </w:p>
    <w:p w14:paraId="5B644937" w14:textId="77777777" w:rsidR="00C40791" w:rsidRDefault="00C40791" w:rsidP="00C40791">
      <w:pPr>
        <w:tabs>
          <w:tab w:val="left" w:pos="5940"/>
        </w:tabs>
      </w:pPr>
    </w:p>
    <w:p w14:paraId="31CBDA2B" w14:textId="77777777" w:rsidR="00216716" w:rsidRDefault="00216716" w:rsidP="00C40791">
      <w:pPr>
        <w:tabs>
          <w:tab w:val="left" w:pos="5940"/>
        </w:tabs>
      </w:pPr>
    </w:p>
    <w:p w14:paraId="747D74FE" w14:textId="77777777" w:rsidR="00216716" w:rsidRDefault="00216716" w:rsidP="00C40791">
      <w:pPr>
        <w:tabs>
          <w:tab w:val="left" w:pos="5940"/>
        </w:tabs>
      </w:pPr>
    </w:p>
    <w:p w14:paraId="6EA61B65" w14:textId="77777777" w:rsidR="0063033C" w:rsidRPr="00D13B0C" w:rsidRDefault="0063033C" w:rsidP="0063033C">
      <w:pPr>
        <w:tabs>
          <w:tab w:val="left" w:pos="5940"/>
        </w:tabs>
      </w:pPr>
      <w:r w:rsidRPr="00D13B0C">
        <w:lastRenderedPageBreak/>
        <w:t>Notes:</w:t>
      </w:r>
      <w:r w:rsidRPr="00D13B0C">
        <w:tab/>
        <w:t>Committee Recommendation:</w:t>
      </w:r>
    </w:p>
    <w:p w14:paraId="7575E527" w14:textId="77777777" w:rsidR="0063033C" w:rsidRPr="00D13B0C" w:rsidRDefault="0063033C" w:rsidP="0063033C">
      <w:pPr>
        <w:tabs>
          <w:tab w:val="left" w:pos="5760"/>
          <w:tab w:val="left" w:pos="6480"/>
          <w:tab w:val="left" w:pos="7200"/>
        </w:tabs>
      </w:pPr>
      <w:r w:rsidRPr="00D13B0C">
        <w:tab/>
      </w:r>
      <w:r w:rsidRPr="00D13B0C">
        <w:tab/>
        <w:t>Pass: _</w:t>
      </w:r>
      <w:r>
        <w:rPr>
          <w:u w:val="single"/>
        </w:rPr>
        <w:t>0</w:t>
      </w:r>
      <w:r w:rsidRPr="00D13B0C">
        <w:t>_ Fail: _</w:t>
      </w:r>
      <w:r>
        <w:rPr>
          <w:u w:val="single"/>
        </w:rPr>
        <w:t>0</w:t>
      </w:r>
      <w:r w:rsidRPr="00D13B0C">
        <w:t>_ Abstain: _</w:t>
      </w:r>
      <w:r>
        <w:rPr>
          <w:u w:val="single"/>
        </w:rPr>
        <w:t>_</w:t>
      </w:r>
      <w:r w:rsidRPr="00D13B0C">
        <w:t>_</w:t>
      </w:r>
    </w:p>
    <w:p w14:paraId="46E505EC" w14:textId="77777777" w:rsidR="0063033C" w:rsidRPr="00D13B0C" w:rsidRDefault="0063033C" w:rsidP="0063033C">
      <w:pPr>
        <w:tabs>
          <w:tab w:val="left" w:pos="5760"/>
          <w:tab w:val="left" w:pos="6480"/>
          <w:tab w:val="left" w:pos="7200"/>
        </w:tabs>
      </w:pPr>
      <w:r w:rsidRPr="00D13B0C">
        <w:tab/>
        <w:t>Senate Action</w:t>
      </w:r>
    </w:p>
    <w:p w14:paraId="5B211935" w14:textId="77777777" w:rsidR="0063033C" w:rsidRPr="00D13B0C" w:rsidRDefault="0063033C" w:rsidP="0063033C">
      <w:pPr>
        <w:pBdr>
          <w:bottom w:val="single" w:sz="12" w:space="1" w:color="auto"/>
        </w:pBdr>
        <w:tabs>
          <w:tab w:val="left" w:pos="5760"/>
          <w:tab w:val="left" w:pos="6480"/>
          <w:tab w:val="left" w:pos="7200"/>
        </w:tabs>
      </w:pPr>
      <w:r w:rsidRPr="00D13B0C">
        <w:tab/>
      </w:r>
      <w:r w:rsidRPr="00D13B0C">
        <w:tab/>
        <w:t>Pass: _</w:t>
      </w:r>
      <w:r>
        <w:rPr>
          <w:u w:val="single"/>
        </w:rPr>
        <w:t>_</w:t>
      </w:r>
      <w:r w:rsidRPr="00D13B0C">
        <w:t>_ Fail: _</w:t>
      </w:r>
      <w:r>
        <w:rPr>
          <w:u w:val="single"/>
        </w:rPr>
        <w:t>_</w:t>
      </w:r>
      <w:r w:rsidRPr="00D13B0C">
        <w:t>_ Abstain: _</w:t>
      </w:r>
      <w:r>
        <w:rPr>
          <w:u w:val="single"/>
        </w:rPr>
        <w:t>_</w:t>
      </w:r>
      <w:r w:rsidRPr="00D13B0C">
        <w:t>_</w:t>
      </w:r>
    </w:p>
    <w:p w14:paraId="1FD0E45E" w14:textId="3966F703" w:rsidR="0063033C" w:rsidRPr="00D13B0C" w:rsidRDefault="0063033C" w:rsidP="0063033C">
      <w:pPr>
        <w:pBdr>
          <w:bottom w:val="single" w:sz="12" w:space="1" w:color="auto"/>
        </w:pBdr>
        <w:tabs>
          <w:tab w:val="left" w:pos="5760"/>
          <w:tab w:val="left" w:pos="6480"/>
          <w:tab w:val="left" w:pos="7200"/>
        </w:tabs>
      </w:pPr>
      <w:r w:rsidRPr="00D13B0C">
        <w:t xml:space="preserve">Date: </w:t>
      </w:r>
      <w:r w:rsidR="00CA6C6A">
        <w:t>February 14, 2017</w:t>
      </w:r>
    </w:p>
    <w:p w14:paraId="344E7933" w14:textId="77777777" w:rsidR="005E459B" w:rsidRPr="002B6CBA" w:rsidRDefault="005E459B" w:rsidP="005E459B">
      <w:pPr>
        <w:tabs>
          <w:tab w:val="left" w:pos="5760"/>
          <w:tab w:val="left" w:pos="6480"/>
          <w:tab w:val="left" w:pos="7200"/>
        </w:tabs>
      </w:pPr>
      <w:r>
        <w:t>Senate Bill #61</w:t>
      </w:r>
    </w:p>
    <w:p w14:paraId="418C66A1" w14:textId="77777777" w:rsidR="005E459B" w:rsidRPr="002B6CBA" w:rsidRDefault="005E459B" w:rsidP="005E459B">
      <w:pPr>
        <w:tabs>
          <w:tab w:val="left" w:pos="5760"/>
          <w:tab w:val="left" w:pos="6480"/>
          <w:tab w:val="left" w:pos="7200"/>
        </w:tabs>
      </w:pPr>
      <w:r>
        <w:t xml:space="preserve">Introduced by: President Steinlicht </w:t>
      </w:r>
    </w:p>
    <w:p w14:paraId="424A04CE" w14:textId="77777777" w:rsidR="005E459B" w:rsidRPr="002B6CBA" w:rsidRDefault="005E459B" w:rsidP="005E459B">
      <w:pPr>
        <w:tabs>
          <w:tab w:val="left" w:pos="5760"/>
          <w:tab w:val="left" w:pos="6480"/>
          <w:tab w:val="left" w:pos="7200"/>
        </w:tabs>
      </w:pPr>
      <w:r w:rsidRPr="002B6CBA">
        <w:t>Committee:</w:t>
      </w:r>
    </w:p>
    <w:p w14:paraId="2CA73644" w14:textId="77777777" w:rsidR="005E459B" w:rsidRPr="002B6CBA" w:rsidRDefault="005E459B" w:rsidP="005E459B">
      <w:pPr>
        <w:tabs>
          <w:tab w:val="left" w:pos="5760"/>
          <w:tab w:val="left" w:pos="6480"/>
          <w:tab w:val="left" w:pos="7200"/>
        </w:tabs>
      </w:pPr>
      <w:r w:rsidRPr="002B6CBA">
        <w:t xml:space="preserve">Supported by: </w:t>
      </w:r>
      <w:r>
        <w:t>Vice President Novak, Business Manager Gronlund</w:t>
      </w:r>
    </w:p>
    <w:p w14:paraId="62E0CA9F" w14:textId="77777777" w:rsidR="00C40791" w:rsidRPr="00D13B0C" w:rsidRDefault="00C40791" w:rsidP="00C40791"/>
    <w:p w14:paraId="64CA30B8" w14:textId="77777777" w:rsidR="00C40791" w:rsidRPr="002E703B" w:rsidRDefault="00C40791" w:rsidP="00C40791">
      <w:pPr>
        <w:ind w:left="1440" w:hanging="1440"/>
        <w:jc w:val="center"/>
        <w:rPr>
          <w:b/>
        </w:rPr>
      </w:pPr>
      <w:r>
        <w:rPr>
          <w:b/>
        </w:rPr>
        <w:t>SGA – Medical School Funding</w:t>
      </w:r>
    </w:p>
    <w:p w14:paraId="3BBBDF75" w14:textId="77777777" w:rsidR="00C40791" w:rsidRDefault="00C40791" w:rsidP="00C40791"/>
    <w:p w14:paraId="31785276" w14:textId="56C66D96" w:rsidR="00C40791" w:rsidRDefault="00CA6C6A" w:rsidP="00C40791">
      <w:r>
        <w:t xml:space="preserve">After reviewing the current </w:t>
      </w:r>
      <w:r>
        <w:rPr>
          <w:bCs/>
          <w:noProof/>
        </w:rPr>
        <w:t>Student Government Association –</w:t>
      </w:r>
      <w:r>
        <w:t xml:space="preserve"> </w:t>
      </w:r>
      <w:r>
        <w:rPr>
          <w:b/>
        </w:rPr>
        <w:t>Medical School</w:t>
      </w:r>
      <w:r w:rsidRPr="002865AD">
        <w:rPr>
          <w:b/>
        </w:rPr>
        <w:t xml:space="preserve"> Funding</w:t>
      </w:r>
      <w:r>
        <w:t xml:space="preserve"> budget which reads as follows:</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C40791" w14:paraId="451D034C" w14:textId="77777777" w:rsidTr="00BD4035">
        <w:tc>
          <w:tcPr>
            <w:tcW w:w="3060" w:type="dxa"/>
            <w:tcBorders>
              <w:top w:val="nil"/>
              <w:left w:val="nil"/>
              <w:right w:val="nil"/>
            </w:tcBorders>
          </w:tcPr>
          <w:p w14:paraId="7000533A" w14:textId="5F4CF98F" w:rsidR="00C40791" w:rsidRPr="00DF2449" w:rsidRDefault="00804C7E" w:rsidP="00BD4035">
            <w:r>
              <w:t>Medical School Funding</w:t>
            </w:r>
          </w:p>
        </w:tc>
        <w:tc>
          <w:tcPr>
            <w:tcW w:w="1260" w:type="dxa"/>
            <w:tcBorders>
              <w:top w:val="nil"/>
              <w:left w:val="nil"/>
              <w:right w:val="nil"/>
            </w:tcBorders>
          </w:tcPr>
          <w:p w14:paraId="5785DA85" w14:textId="77777777" w:rsidR="00C40791" w:rsidRDefault="00C40791" w:rsidP="00BD4035">
            <w:pPr>
              <w:jc w:val="right"/>
            </w:pPr>
            <w:r>
              <w:t>$5,000.00</w:t>
            </w:r>
          </w:p>
        </w:tc>
      </w:tr>
      <w:tr w:rsidR="00C40791" w14:paraId="77494485" w14:textId="77777777" w:rsidTr="00BD4035">
        <w:tc>
          <w:tcPr>
            <w:tcW w:w="3060" w:type="dxa"/>
            <w:tcBorders>
              <w:top w:val="single" w:sz="4" w:space="0" w:color="auto"/>
              <w:left w:val="nil"/>
              <w:bottom w:val="nil"/>
              <w:right w:val="nil"/>
            </w:tcBorders>
          </w:tcPr>
          <w:p w14:paraId="0514526E" w14:textId="77777777" w:rsidR="00C40791" w:rsidRDefault="00C40791" w:rsidP="00BD4035">
            <w:r>
              <w:rPr>
                <w:b/>
                <w:bCs/>
              </w:rPr>
              <w:t>NET ALLOCATION</w:t>
            </w:r>
          </w:p>
        </w:tc>
        <w:tc>
          <w:tcPr>
            <w:tcW w:w="1260" w:type="dxa"/>
            <w:tcBorders>
              <w:top w:val="single" w:sz="4" w:space="0" w:color="auto"/>
              <w:left w:val="nil"/>
              <w:bottom w:val="nil"/>
              <w:right w:val="nil"/>
            </w:tcBorders>
          </w:tcPr>
          <w:p w14:paraId="77AAF4F0" w14:textId="77777777" w:rsidR="00C40791" w:rsidRDefault="00C40791" w:rsidP="00BD4035">
            <w:pPr>
              <w:jc w:val="right"/>
            </w:pPr>
            <w:r>
              <w:t>$5,000.00</w:t>
            </w:r>
          </w:p>
          <w:p w14:paraId="7483971E" w14:textId="77777777" w:rsidR="00C40791" w:rsidRDefault="00C40791" w:rsidP="00BD4035">
            <w:pPr>
              <w:jc w:val="right"/>
            </w:pPr>
          </w:p>
        </w:tc>
      </w:tr>
    </w:tbl>
    <w:p w14:paraId="6209F2FA" w14:textId="3820D117" w:rsidR="00CA6C6A" w:rsidRDefault="00CA6C6A" w:rsidP="00CA6C6A">
      <w:r>
        <w:t>The Student Government Association allocates funding as follows for the next fiscal year (FY18):</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CA6C6A" w14:paraId="46E26789" w14:textId="77777777" w:rsidTr="001B43E2">
        <w:tc>
          <w:tcPr>
            <w:tcW w:w="3060" w:type="dxa"/>
            <w:tcBorders>
              <w:top w:val="nil"/>
              <w:left w:val="nil"/>
              <w:right w:val="nil"/>
            </w:tcBorders>
          </w:tcPr>
          <w:p w14:paraId="32BB3E1B" w14:textId="6E9ECA65" w:rsidR="00CA6C6A" w:rsidRPr="00DF2449" w:rsidRDefault="00CA6C6A" w:rsidP="001B43E2">
            <w:r>
              <w:t>Medical School Funding</w:t>
            </w:r>
          </w:p>
        </w:tc>
        <w:tc>
          <w:tcPr>
            <w:tcW w:w="1260" w:type="dxa"/>
            <w:tcBorders>
              <w:top w:val="nil"/>
              <w:left w:val="nil"/>
              <w:right w:val="nil"/>
            </w:tcBorders>
          </w:tcPr>
          <w:p w14:paraId="544A711E" w14:textId="3CD44D50" w:rsidR="00CA6C6A" w:rsidRDefault="00CA6C6A" w:rsidP="00CA6C6A">
            <w:pPr>
              <w:jc w:val="right"/>
            </w:pPr>
            <w:r>
              <w:t>$5,000.00</w:t>
            </w:r>
          </w:p>
        </w:tc>
      </w:tr>
      <w:tr w:rsidR="00CA6C6A" w14:paraId="034F79BB" w14:textId="77777777" w:rsidTr="001B43E2">
        <w:tc>
          <w:tcPr>
            <w:tcW w:w="3060" w:type="dxa"/>
            <w:tcBorders>
              <w:top w:val="single" w:sz="4" w:space="0" w:color="auto"/>
              <w:left w:val="nil"/>
              <w:bottom w:val="nil"/>
              <w:right w:val="nil"/>
            </w:tcBorders>
          </w:tcPr>
          <w:p w14:paraId="76AAD23A" w14:textId="77777777" w:rsidR="00CA6C6A" w:rsidRDefault="00CA6C6A" w:rsidP="001B43E2">
            <w:r>
              <w:rPr>
                <w:b/>
                <w:bCs/>
              </w:rPr>
              <w:t>NET ALLOCATION</w:t>
            </w:r>
          </w:p>
        </w:tc>
        <w:tc>
          <w:tcPr>
            <w:tcW w:w="1260" w:type="dxa"/>
            <w:tcBorders>
              <w:top w:val="single" w:sz="4" w:space="0" w:color="auto"/>
              <w:left w:val="nil"/>
              <w:bottom w:val="nil"/>
              <w:right w:val="nil"/>
            </w:tcBorders>
          </w:tcPr>
          <w:p w14:paraId="124FE4A6" w14:textId="78CCB6F2" w:rsidR="00CA6C6A" w:rsidRDefault="00CA6C6A" w:rsidP="001B43E2">
            <w:pPr>
              <w:jc w:val="right"/>
            </w:pPr>
            <w:r>
              <w:t>$5,000.00</w:t>
            </w:r>
          </w:p>
          <w:p w14:paraId="1E03653C" w14:textId="77777777" w:rsidR="00CA6C6A" w:rsidRDefault="00CA6C6A" w:rsidP="001B43E2">
            <w:pPr>
              <w:jc w:val="right"/>
            </w:pPr>
          </w:p>
        </w:tc>
      </w:tr>
    </w:tbl>
    <w:p w14:paraId="783B515B" w14:textId="77777777" w:rsidR="00CA6C6A" w:rsidRPr="00CA6C6A" w:rsidRDefault="00CA6C6A" w:rsidP="00C40791">
      <w:pPr>
        <w:tabs>
          <w:tab w:val="left" w:pos="5760"/>
          <w:tab w:val="left" w:pos="6480"/>
          <w:tab w:val="left" w:pos="7200"/>
        </w:tabs>
      </w:pPr>
    </w:p>
    <w:p w14:paraId="50D68E70" w14:textId="31ED50A3" w:rsidR="00C40791" w:rsidRDefault="00C40791" w:rsidP="00C40791">
      <w:pPr>
        <w:tabs>
          <w:tab w:val="left" w:pos="5760"/>
          <w:tab w:val="left" w:pos="6480"/>
          <w:tab w:val="left" w:pos="7200"/>
        </w:tabs>
      </w:pPr>
      <w:r>
        <w:rPr>
          <w:b/>
        </w:rPr>
        <w:t>Justifications:</w:t>
      </w:r>
      <w:r>
        <w:t xml:space="preserve"> </w:t>
      </w:r>
    </w:p>
    <w:p w14:paraId="52233CB9" w14:textId="77777777" w:rsidR="00C40791" w:rsidRDefault="00C40791" w:rsidP="00C40791">
      <w:pPr>
        <w:tabs>
          <w:tab w:val="left" w:pos="5760"/>
          <w:tab w:val="left" w:pos="6480"/>
          <w:tab w:val="left" w:pos="7200"/>
        </w:tabs>
      </w:pPr>
    </w:p>
    <w:p w14:paraId="18FD5998" w14:textId="24002880" w:rsidR="00C40791" w:rsidRDefault="002B53CC" w:rsidP="00C40791">
      <w:pPr>
        <w:tabs>
          <w:tab w:val="left" w:pos="5760"/>
          <w:tab w:val="left" w:pos="6480"/>
          <w:tab w:val="left" w:pos="7200"/>
        </w:tabs>
      </w:pPr>
      <w:r w:rsidRPr="002B53CC">
        <w:t>Medical School</w:t>
      </w:r>
      <w:r w:rsidR="00C40791" w:rsidRPr="002B53CC">
        <w:t xml:space="preserve"> Funding: </w:t>
      </w:r>
      <w:r w:rsidR="00CA6C6A">
        <w:t xml:space="preserve">These monies are to be allocated to the Medical Student’s Association to cover various student activities in the Sanford School of Medicine. The MSA must go through the SGA budget process and will be subject to the SGA Fiscal Guidelines. </w:t>
      </w:r>
    </w:p>
    <w:p w14:paraId="4A62E293" w14:textId="77777777" w:rsidR="00C40791" w:rsidRDefault="00C40791" w:rsidP="00C40791">
      <w:pPr>
        <w:tabs>
          <w:tab w:val="left" w:pos="5760"/>
          <w:tab w:val="left" w:pos="6480"/>
          <w:tab w:val="left" w:pos="7200"/>
        </w:tabs>
      </w:pPr>
    </w:p>
    <w:p w14:paraId="4E9B10BF" w14:textId="77777777" w:rsidR="00C40791" w:rsidRDefault="00C40791" w:rsidP="00C40791">
      <w:pPr>
        <w:tabs>
          <w:tab w:val="left" w:pos="5760"/>
          <w:tab w:val="left" w:pos="6480"/>
          <w:tab w:val="left" w:pos="7200"/>
        </w:tabs>
      </w:pPr>
    </w:p>
    <w:p w14:paraId="2DDE4615" w14:textId="77777777" w:rsidR="00C40791" w:rsidRDefault="00C40791" w:rsidP="00C40791">
      <w:pPr>
        <w:tabs>
          <w:tab w:val="left" w:pos="5760"/>
          <w:tab w:val="left" w:pos="6480"/>
          <w:tab w:val="left" w:pos="7200"/>
        </w:tabs>
      </w:pPr>
    </w:p>
    <w:p w14:paraId="43334D2D" w14:textId="77777777" w:rsidR="00C40791" w:rsidRDefault="00C40791" w:rsidP="00C40791">
      <w:pPr>
        <w:tabs>
          <w:tab w:val="left" w:pos="5760"/>
          <w:tab w:val="left" w:pos="6480"/>
          <w:tab w:val="left" w:pos="7200"/>
        </w:tabs>
      </w:pPr>
    </w:p>
    <w:p w14:paraId="22247E02" w14:textId="77777777" w:rsidR="00C40791" w:rsidRDefault="00C40791" w:rsidP="00C40791">
      <w:pPr>
        <w:tabs>
          <w:tab w:val="left" w:pos="5760"/>
          <w:tab w:val="left" w:pos="6480"/>
          <w:tab w:val="left" w:pos="7200"/>
        </w:tabs>
      </w:pPr>
    </w:p>
    <w:p w14:paraId="6D02D137" w14:textId="77777777" w:rsidR="00C40791" w:rsidRDefault="00C40791" w:rsidP="00C40791">
      <w:pPr>
        <w:tabs>
          <w:tab w:val="left" w:pos="5760"/>
          <w:tab w:val="left" w:pos="6480"/>
          <w:tab w:val="left" w:pos="7200"/>
        </w:tabs>
      </w:pPr>
    </w:p>
    <w:p w14:paraId="2021178E" w14:textId="77777777" w:rsidR="00C40791" w:rsidRDefault="00C40791" w:rsidP="00C40791">
      <w:pPr>
        <w:tabs>
          <w:tab w:val="left" w:pos="5760"/>
          <w:tab w:val="left" w:pos="6480"/>
          <w:tab w:val="left" w:pos="7200"/>
        </w:tabs>
      </w:pPr>
    </w:p>
    <w:p w14:paraId="30915DB5" w14:textId="77777777" w:rsidR="00C40791" w:rsidRDefault="00C40791" w:rsidP="00C40791">
      <w:pPr>
        <w:tabs>
          <w:tab w:val="left" w:pos="5760"/>
          <w:tab w:val="left" w:pos="6480"/>
          <w:tab w:val="left" w:pos="7200"/>
        </w:tabs>
      </w:pPr>
    </w:p>
    <w:p w14:paraId="53C4A84B" w14:textId="77777777" w:rsidR="00C40791" w:rsidRDefault="00C40791" w:rsidP="00C40791">
      <w:pPr>
        <w:tabs>
          <w:tab w:val="left" w:pos="5760"/>
          <w:tab w:val="left" w:pos="6480"/>
          <w:tab w:val="left" w:pos="7200"/>
        </w:tabs>
      </w:pPr>
    </w:p>
    <w:p w14:paraId="3A792049" w14:textId="77777777" w:rsidR="00C40791" w:rsidRDefault="00C40791" w:rsidP="00C40791">
      <w:pPr>
        <w:tabs>
          <w:tab w:val="left" w:pos="5760"/>
          <w:tab w:val="left" w:pos="6480"/>
          <w:tab w:val="left" w:pos="7200"/>
        </w:tabs>
      </w:pPr>
    </w:p>
    <w:p w14:paraId="53D85E98" w14:textId="77777777" w:rsidR="00C40791" w:rsidRDefault="00C40791" w:rsidP="00C40791">
      <w:pPr>
        <w:tabs>
          <w:tab w:val="left" w:pos="5760"/>
          <w:tab w:val="left" w:pos="6480"/>
          <w:tab w:val="left" w:pos="7200"/>
        </w:tabs>
      </w:pPr>
    </w:p>
    <w:p w14:paraId="2EB1D166" w14:textId="77777777" w:rsidR="00C40791" w:rsidRDefault="00C40791" w:rsidP="00C40791">
      <w:pPr>
        <w:tabs>
          <w:tab w:val="left" w:pos="5760"/>
          <w:tab w:val="left" w:pos="6480"/>
          <w:tab w:val="left" w:pos="7200"/>
        </w:tabs>
      </w:pPr>
    </w:p>
    <w:p w14:paraId="76BB0A45" w14:textId="77777777" w:rsidR="00C40791" w:rsidRDefault="00C40791" w:rsidP="00C40791">
      <w:pPr>
        <w:tabs>
          <w:tab w:val="left" w:pos="5760"/>
          <w:tab w:val="left" w:pos="6480"/>
          <w:tab w:val="left" w:pos="7200"/>
        </w:tabs>
      </w:pPr>
    </w:p>
    <w:p w14:paraId="0085FF91" w14:textId="77777777" w:rsidR="00C40791" w:rsidRDefault="00C40791" w:rsidP="00C40791">
      <w:pPr>
        <w:tabs>
          <w:tab w:val="left" w:pos="5760"/>
          <w:tab w:val="left" w:pos="6480"/>
          <w:tab w:val="left" w:pos="7200"/>
        </w:tabs>
      </w:pPr>
    </w:p>
    <w:p w14:paraId="2FAA12F3" w14:textId="77777777" w:rsidR="00C40791" w:rsidRDefault="00C40791" w:rsidP="00C40791">
      <w:pPr>
        <w:tabs>
          <w:tab w:val="left" w:pos="5760"/>
          <w:tab w:val="left" w:pos="6480"/>
          <w:tab w:val="left" w:pos="7200"/>
        </w:tabs>
      </w:pPr>
    </w:p>
    <w:p w14:paraId="2AA5D3BD" w14:textId="77777777" w:rsidR="00C40791" w:rsidRDefault="00C40791" w:rsidP="00C40791">
      <w:pPr>
        <w:tabs>
          <w:tab w:val="left" w:pos="5760"/>
          <w:tab w:val="left" w:pos="6480"/>
          <w:tab w:val="left" w:pos="7200"/>
        </w:tabs>
      </w:pPr>
    </w:p>
    <w:p w14:paraId="36B8C860" w14:textId="77777777" w:rsidR="00C40791" w:rsidRDefault="00C40791" w:rsidP="00C40791">
      <w:pPr>
        <w:tabs>
          <w:tab w:val="left" w:pos="5760"/>
          <w:tab w:val="left" w:pos="6480"/>
          <w:tab w:val="left" w:pos="7200"/>
        </w:tabs>
      </w:pPr>
    </w:p>
    <w:p w14:paraId="69EBCA60" w14:textId="77777777" w:rsidR="00C40791" w:rsidRDefault="00C40791" w:rsidP="00C40791">
      <w:pPr>
        <w:tabs>
          <w:tab w:val="left" w:pos="5760"/>
          <w:tab w:val="left" w:pos="6480"/>
          <w:tab w:val="left" w:pos="7200"/>
        </w:tabs>
      </w:pPr>
    </w:p>
    <w:p w14:paraId="15BFAF93" w14:textId="77777777" w:rsidR="00C40791" w:rsidRDefault="00C40791" w:rsidP="00C40791">
      <w:pPr>
        <w:tabs>
          <w:tab w:val="left" w:pos="5760"/>
          <w:tab w:val="left" w:pos="6480"/>
          <w:tab w:val="left" w:pos="7200"/>
        </w:tabs>
      </w:pPr>
    </w:p>
    <w:p w14:paraId="75BF670D" w14:textId="77777777" w:rsidR="00C40791" w:rsidRDefault="00C40791" w:rsidP="00C40791">
      <w:pPr>
        <w:tabs>
          <w:tab w:val="left" w:pos="5760"/>
          <w:tab w:val="left" w:pos="6480"/>
          <w:tab w:val="left" w:pos="7200"/>
        </w:tabs>
      </w:pPr>
    </w:p>
    <w:p w14:paraId="4AE156F5" w14:textId="77777777" w:rsidR="00C40791" w:rsidRDefault="00C40791" w:rsidP="00C40791">
      <w:pPr>
        <w:tabs>
          <w:tab w:val="left" w:pos="5760"/>
          <w:tab w:val="left" w:pos="6480"/>
          <w:tab w:val="left" w:pos="7200"/>
        </w:tabs>
      </w:pPr>
    </w:p>
    <w:p w14:paraId="41D1CAF2" w14:textId="77777777" w:rsidR="00C40791" w:rsidRDefault="00C40791" w:rsidP="00C40791">
      <w:pPr>
        <w:tabs>
          <w:tab w:val="left" w:pos="5760"/>
          <w:tab w:val="left" w:pos="6480"/>
          <w:tab w:val="left" w:pos="7200"/>
        </w:tabs>
      </w:pPr>
    </w:p>
    <w:p w14:paraId="28638CDE" w14:textId="77777777" w:rsidR="00C40791" w:rsidRDefault="00C40791" w:rsidP="00C40791">
      <w:pPr>
        <w:tabs>
          <w:tab w:val="left" w:pos="5760"/>
          <w:tab w:val="left" w:pos="6480"/>
          <w:tab w:val="left" w:pos="7200"/>
        </w:tabs>
      </w:pPr>
    </w:p>
    <w:p w14:paraId="0E1FEA28" w14:textId="77777777" w:rsidR="00C40791" w:rsidRDefault="00C40791" w:rsidP="00C40791">
      <w:pPr>
        <w:tabs>
          <w:tab w:val="left" w:pos="5760"/>
          <w:tab w:val="left" w:pos="6480"/>
          <w:tab w:val="left" w:pos="7200"/>
        </w:tabs>
      </w:pPr>
    </w:p>
    <w:p w14:paraId="3214F6E3" w14:textId="3C327FF3" w:rsidR="00C40791" w:rsidRDefault="00C40791" w:rsidP="00C40791">
      <w:pPr>
        <w:tabs>
          <w:tab w:val="left" w:pos="5760"/>
          <w:tab w:val="left" w:pos="6480"/>
          <w:tab w:val="left" w:pos="7200"/>
        </w:tabs>
      </w:pPr>
    </w:p>
    <w:p w14:paraId="72D48C1D" w14:textId="77777777" w:rsidR="00216716" w:rsidRDefault="00216716" w:rsidP="00C40791">
      <w:pPr>
        <w:tabs>
          <w:tab w:val="left" w:pos="5760"/>
          <w:tab w:val="left" w:pos="6480"/>
          <w:tab w:val="left" w:pos="7200"/>
        </w:tabs>
      </w:pPr>
    </w:p>
    <w:p w14:paraId="0BFE1828" w14:textId="452AF9D8" w:rsidR="00216716" w:rsidRDefault="00C40791" w:rsidP="00C40791">
      <w:pPr>
        <w:tabs>
          <w:tab w:val="left" w:pos="5940"/>
        </w:tabs>
      </w:pPr>
      <w:r w:rsidRPr="00D13B0C">
        <w:tab/>
      </w:r>
    </w:p>
    <w:p w14:paraId="223A57DD" w14:textId="77777777" w:rsidR="00216716" w:rsidRDefault="00216716" w:rsidP="00C40791">
      <w:pPr>
        <w:tabs>
          <w:tab w:val="left" w:pos="5940"/>
        </w:tabs>
      </w:pPr>
    </w:p>
    <w:p w14:paraId="33498F3B" w14:textId="77777777" w:rsidR="00216716" w:rsidRDefault="00216716" w:rsidP="00C40791">
      <w:pPr>
        <w:tabs>
          <w:tab w:val="left" w:pos="5940"/>
        </w:tabs>
      </w:pPr>
    </w:p>
    <w:p w14:paraId="28088B06" w14:textId="77777777" w:rsidR="00216716" w:rsidRDefault="00216716" w:rsidP="00C40791">
      <w:pPr>
        <w:tabs>
          <w:tab w:val="left" w:pos="5940"/>
        </w:tabs>
      </w:pPr>
    </w:p>
    <w:p w14:paraId="6ACA2EAF" w14:textId="77777777" w:rsidR="00216716" w:rsidRDefault="00216716" w:rsidP="00C40791">
      <w:pPr>
        <w:tabs>
          <w:tab w:val="left" w:pos="5940"/>
        </w:tabs>
      </w:pPr>
    </w:p>
    <w:p w14:paraId="3D61F0E4" w14:textId="77777777" w:rsidR="0063033C" w:rsidRPr="00D13B0C" w:rsidRDefault="0063033C" w:rsidP="0063033C">
      <w:pPr>
        <w:tabs>
          <w:tab w:val="left" w:pos="5940"/>
        </w:tabs>
      </w:pPr>
      <w:r w:rsidRPr="00D13B0C">
        <w:lastRenderedPageBreak/>
        <w:t>Notes:</w:t>
      </w:r>
      <w:r w:rsidRPr="00D13B0C">
        <w:tab/>
        <w:t>Committee Recommendation:</w:t>
      </w:r>
    </w:p>
    <w:p w14:paraId="71633377" w14:textId="77777777" w:rsidR="0063033C" w:rsidRPr="00D13B0C" w:rsidRDefault="0063033C" w:rsidP="0063033C">
      <w:pPr>
        <w:tabs>
          <w:tab w:val="left" w:pos="5760"/>
          <w:tab w:val="left" w:pos="6480"/>
          <w:tab w:val="left" w:pos="7200"/>
        </w:tabs>
      </w:pPr>
      <w:r w:rsidRPr="00D13B0C">
        <w:tab/>
      </w:r>
      <w:r w:rsidRPr="00D13B0C">
        <w:tab/>
        <w:t>Pass: _</w:t>
      </w:r>
      <w:r>
        <w:rPr>
          <w:u w:val="single"/>
        </w:rPr>
        <w:t>0</w:t>
      </w:r>
      <w:r w:rsidRPr="00D13B0C">
        <w:t>_ Fail: _</w:t>
      </w:r>
      <w:r>
        <w:rPr>
          <w:u w:val="single"/>
        </w:rPr>
        <w:t>0</w:t>
      </w:r>
      <w:r w:rsidRPr="00D13B0C">
        <w:t>_ Abstain: _</w:t>
      </w:r>
      <w:r>
        <w:rPr>
          <w:u w:val="single"/>
        </w:rPr>
        <w:t>_</w:t>
      </w:r>
      <w:r w:rsidRPr="00D13B0C">
        <w:t>_</w:t>
      </w:r>
    </w:p>
    <w:p w14:paraId="05BA57DE" w14:textId="77777777" w:rsidR="0063033C" w:rsidRPr="00D13B0C" w:rsidRDefault="0063033C" w:rsidP="0063033C">
      <w:pPr>
        <w:tabs>
          <w:tab w:val="left" w:pos="5760"/>
          <w:tab w:val="left" w:pos="6480"/>
          <w:tab w:val="left" w:pos="7200"/>
        </w:tabs>
      </w:pPr>
      <w:r w:rsidRPr="00D13B0C">
        <w:tab/>
        <w:t>Senate Action</w:t>
      </w:r>
    </w:p>
    <w:p w14:paraId="58C98809" w14:textId="77777777" w:rsidR="0063033C" w:rsidRPr="00D13B0C" w:rsidRDefault="0063033C" w:rsidP="0063033C">
      <w:pPr>
        <w:pBdr>
          <w:bottom w:val="single" w:sz="12" w:space="1" w:color="auto"/>
        </w:pBdr>
        <w:tabs>
          <w:tab w:val="left" w:pos="5760"/>
          <w:tab w:val="left" w:pos="6480"/>
          <w:tab w:val="left" w:pos="7200"/>
        </w:tabs>
      </w:pPr>
      <w:r w:rsidRPr="00D13B0C">
        <w:tab/>
      </w:r>
      <w:r w:rsidRPr="00D13B0C">
        <w:tab/>
        <w:t>Pass: _</w:t>
      </w:r>
      <w:r>
        <w:rPr>
          <w:u w:val="single"/>
        </w:rPr>
        <w:t>_</w:t>
      </w:r>
      <w:r w:rsidRPr="00D13B0C">
        <w:t>_ Fail: _</w:t>
      </w:r>
      <w:r>
        <w:rPr>
          <w:u w:val="single"/>
        </w:rPr>
        <w:t>_</w:t>
      </w:r>
      <w:r w:rsidRPr="00D13B0C">
        <w:t>_ Abstain: _</w:t>
      </w:r>
      <w:r>
        <w:rPr>
          <w:u w:val="single"/>
        </w:rPr>
        <w:t>_</w:t>
      </w:r>
      <w:r w:rsidRPr="00D13B0C">
        <w:t>_</w:t>
      </w:r>
    </w:p>
    <w:p w14:paraId="46749770" w14:textId="54E50497" w:rsidR="0063033C" w:rsidRPr="00D13B0C" w:rsidRDefault="0063033C" w:rsidP="0063033C">
      <w:pPr>
        <w:pBdr>
          <w:bottom w:val="single" w:sz="12" w:space="1" w:color="auto"/>
        </w:pBdr>
        <w:tabs>
          <w:tab w:val="left" w:pos="5760"/>
          <w:tab w:val="left" w:pos="6480"/>
          <w:tab w:val="left" w:pos="7200"/>
        </w:tabs>
      </w:pPr>
      <w:r w:rsidRPr="00D13B0C">
        <w:t xml:space="preserve">Date: </w:t>
      </w:r>
      <w:r w:rsidR="00CA6C6A">
        <w:t>February 14, 2017</w:t>
      </w:r>
    </w:p>
    <w:p w14:paraId="25D9A9F8" w14:textId="77777777" w:rsidR="005E459B" w:rsidRPr="002B6CBA" w:rsidRDefault="005E459B" w:rsidP="005E459B">
      <w:pPr>
        <w:tabs>
          <w:tab w:val="left" w:pos="5760"/>
          <w:tab w:val="left" w:pos="6480"/>
          <w:tab w:val="left" w:pos="7200"/>
        </w:tabs>
      </w:pPr>
      <w:r>
        <w:t>Senate Bill #61</w:t>
      </w:r>
    </w:p>
    <w:p w14:paraId="2A5A4BB6" w14:textId="77777777" w:rsidR="005E459B" w:rsidRPr="002B6CBA" w:rsidRDefault="005E459B" w:rsidP="005E459B">
      <w:pPr>
        <w:tabs>
          <w:tab w:val="left" w:pos="5760"/>
          <w:tab w:val="left" w:pos="6480"/>
          <w:tab w:val="left" w:pos="7200"/>
        </w:tabs>
      </w:pPr>
      <w:r>
        <w:t xml:space="preserve">Introduced by: President Steinlicht </w:t>
      </w:r>
    </w:p>
    <w:p w14:paraId="65175CEE" w14:textId="77777777" w:rsidR="005E459B" w:rsidRPr="002B6CBA" w:rsidRDefault="005E459B" w:rsidP="005E459B">
      <w:pPr>
        <w:tabs>
          <w:tab w:val="left" w:pos="5760"/>
          <w:tab w:val="left" w:pos="6480"/>
          <w:tab w:val="left" w:pos="7200"/>
        </w:tabs>
      </w:pPr>
      <w:r w:rsidRPr="002B6CBA">
        <w:t>Committee:</w:t>
      </w:r>
    </w:p>
    <w:p w14:paraId="4C55122B" w14:textId="77777777" w:rsidR="005E459B" w:rsidRPr="002B6CBA" w:rsidRDefault="005E459B" w:rsidP="005E459B">
      <w:pPr>
        <w:tabs>
          <w:tab w:val="left" w:pos="5760"/>
          <w:tab w:val="left" w:pos="6480"/>
          <w:tab w:val="left" w:pos="7200"/>
        </w:tabs>
      </w:pPr>
      <w:r w:rsidRPr="002B6CBA">
        <w:t xml:space="preserve">Supported by: </w:t>
      </w:r>
      <w:r>
        <w:t>Vice President Novak, Business Manager Gronlund</w:t>
      </w:r>
    </w:p>
    <w:p w14:paraId="6B7C1BE2" w14:textId="77777777" w:rsidR="00C40791" w:rsidRPr="00CA6C6A" w:rsidRDefault="00C40791" w:rsidP="00C40791"/>
    <w:p w14:paraId="1346A01F" w14:textId="590EB6DC" w:rsidR="00C40791" w:rsidRPr="00CA6C6A" w:rsidRDefault="00C40791" w:rsidP="00C40791">
      <w:pPr>
        <w:ind w:left="1440" w:hanging="1440"/>
        <w:jc w:val="center"/>
        <w:rPr>
          <w:b/>
        </w:rPr>
      </w:pPr>
      <w:r w:rsidRPr="00CA6C6A">
        <w:rPr>
          <w:b/>
        </w:rPr>
        <w:t>SGA – Law School Funding</w:t>
      </w:r>
    </w:p>
    <w:p w14:paraId="177971D9" w14:textId="77777777" w:rsidR="00C40791" w:rsidRPr="00CA6C6A" w:rsidRDefault="00C40791" w:rsidP="00C40791"/>
    <w:p w14:paraId="343B06FD" w14:textId="02461F38" w:rsidR="00CA6C6A" w:rsidRDefault="00CA6C6A" w:rsidP="00CA6C6A">
      <w:r>
        <w:t xml:space="preserve">After reviewing the current </w:t>
      </w:r>
      <w:r>
        <w:rPr>
          <w:bCs/>
          <w:noProof/>
        </w:rPr>
        <w:t>Student Government Association –</w:t>
      </w:r>
      <w:r>
        <w:t xml:space="preserve"> </w:t>
      </w:r>
      <w:r>
        <w:rPr>
          <w:b/>
        </w:rPr>
        <w:t>Law School</w:t>
      </w:r>
      <w:r w:rsidRPr="002865AD">
        <w:rPr>
          <w:b/>
        </w:rPr>
        <w:t xml:space="preserve"> Funding</w:t>
      </w:r>
      <w:r>
        <w:t xml:space="preserve"> budget which reads as follows:</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CA6C6A" w14:paraId="6DACB9B4" w14:textId="77777777" w:rsidTr="001B43E2">
        <w:tc>
          <w:tcPr>
            <w:tcW w:w="3060" w:type="dxa"/>
            <w:tcBorders>
              <w:top w:val="nil"/>
              <w:left w:val="nil"/>
              <w:right w:val="nil"/>
            </w:tcBorders>
          </w:tcPr>
          <w:p w14:paraId="5787F51F" w14:textId="186A690A" w:rsidR="00CA6C6A" w:rsidRPr="00DF2449" w:rsidRDefault="00CA6C6A" w:rsidP="001B43E2">
            <w:r>
              <w:t>Law School Funding</w:t>
            </w:r>
          </w:p>
        </w:tc>
        <w:tc>
          <w:tcPr>
            <w:tcW w:w="1260" w:type="dxa"/>
            <w:tcBorders>
              <w:top w:val="nil"/>
              <w:left w:val="nil"/>
              <w:right w:val="nil"/>
            </w:tcBorders>
          </w:tcPr>
          <w:p w14:paraId="15D37E9B" w14:textId="3A4D8163" w:rsidR="00CA6C6A" w:rsidRDefault="00CA6C6A" w:rsidP="001B43E2">
            <w:pPr>
              <w:jc w:val="right"/>
            </w:pPr>
            <w:r>
              <w:t>$19,600.00</w:t>
            </w:r>
          </w:p>
        </w:tc>
      </w:tr>
      <w:tr w:rsidR="00CA6C6A" w14:paraId="5631D4D6" w14:textId="77777777" w:rsidTr="001B43E2">
        <w:tc>
          <w:tcPr>
            <w:tcW w:w="3060" w:type="dxa"/>
            <w:tcBorders>
              <w:top w:val="single" w:sz="4" w:space="0" w:color="auto"/>
              <w:left w:val="nil"/>
              <w:bottom w:val="nil"/>
              <w:right w:val="nil"/>
            </w:tcBorders>
          </w:tcPr>
          <w:p w14:paraId="165D0D7A" w14:textId="77777777" w:rsidR="00CA6C6A" w:rsidRDefault="00CA6C6A" w:rsidP="001B43E2">
            <w:r>
              <w:rPr>
                <w:b/>
                <w:bCs/>
              </w:rPr>
              <w:t>NET ALLOCATION</w:t>
            </w:r>
          </w:p>
        </w:tc>
        <w:tc>
          <w:tcPr>
            <w:tcW w:w="1260" w:type="dxa"/>
            <w:tcBorders>
              <w:top w:val="single" w:sz="4" w:space="0" w:color="auto"/>
              <w:left w:val="nil"/>
              <w:bottom w:val="nil"/>
              <w:right w:val="nil"/>
            </w:tcBorders>
          </w:tcPr>
          <w:p w14:paraId="0ADAC822" w14:textId="54799580" w:rsidR="00CA6C6A" w:rsidRDefault="00CA6C6A" w:rsidP="001B43E2">
            <w:pPr>
              <w:jc w:val="right"/>
            </w:pPr>
            <w:r>
              <w:t>$19,600.00</w:t>
            </w:r>
          </w:p>
          <w:p w14:paraId="063C666B" w14:textId="77777777" w:rsidR="00CA6C6A" w:rsidRDefault="00CA6C6A" w:rsidP="001B43E2">
            <w:pPr>
              <w:jc w:val="right"/>
            </w:pPr>
          </w:p>
        </w:tc>
      </w:tr>
    </w:tbl>
    <w:p w14:paraId="2911483B" w14:textId="67D27B17" w:rsidR="00C40791" w:rsidRPr="00CA6C6A" w:rsidRDefault="00C40791" w:rsidP="00C40791">
      <w:r w:rsidRPr="00CA6C6A">
        <w:t>The Student Government Association allocates funding as follows for the next fiscal year (</w:t>
      </w:r>
      <w:r w:rsidR="00CA6C6A">
        <w:t>FY18</w:t>
      </w:r>
      <w:r w:rsidRPr="00CA6C6A">
        <w:t>):</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C40791" w:rsidRPr="00CA6C6A" w14:paraId="7666860C" w14:textId="77777777" w:rsidTr="00BD4035">
        <w:tc>
          <w:tcPr>
            <w:tcW w:w="3060" w:type="dxa"/>
            <w:tcBorders>
              <w:top w:val="nil"/>
              <w:left w:val="nil"/>
              <w:right w:val="nil"/>
            </w:tcBorders>
          </w:tcPr>
          <w:p w14:paraId="170CD455" w14:textId="3B57FE05" w:rsidR="00C40791" w:rsidRPr="00CA6C6A" w:rsidRDefault="00D67B83" w:rsidP="00BD4035">
            <w:r>
              <w:t>Law School</w:t>
            </w:r>
            <w:r w:rsidR="00C40791" w:rsidRPr="00CA6C6A">
              <w:t xml:space="preserve"> Funding</w:t>
            </w:r>
          </w:p>
        </w:tc>
        <w:tc>
          <w:tcPr>
            <w:tcW w:w="1260" w:type="dxa"/>
            <w:tcBorders>
              <w:top w:val="nil"/>
              <w:left w:val="nil"/>
              <w:right w:val="nil"/>
            </w:tcBorders>
          </w:tcPr>
          <w:p w14:paraId="623A6CA3" w14:textId="13C310A0" w:rsidR="00C40791" w:rsidRPr="00CA6C6A" w:rsidRDefault="00804C7E" w:rsidP="00CA6C6A">
            <w:pPr>
              <w:jc w:val="right"/>
            </w:pPr>
            <w:r w:rsidRPr="00CA6C6A">
              <w:t>$</w:t>
            </w:r>
            <w:r w:rsidR="00CA6C6A">
              <w:t>11,000</w:t>
            </w:r>
            <w:r w:rsidR="00C40791" w:rsidRPr="00CA6C6A">
              <w:t>.00</w:t>
            </w:r>
          </w:p>
        </w:tc>
      </w:tr>
      <w:tr w:rsidR="00C40791" w:rsidRPr="00CA6C6A" w14:paraId="272E69AC" w14:textId="77777777" w:rsidTr="00BD4035">
        <w:tc>
          <w:tcPr>
            <w:tcW w:w="3060" w:type="dxa"/>
            <w:tcBorders>
              <w:top w:val="single" w:sz="4" w:space="0" w:color="auto"/>
              <w:left w:val="nil"/>
              <w:bottom w:val="nil"/>
              <w:right w:val="nil"/>
            </w:tcBorders>
          </w:tcPr>
          <w:p w14:paraId="56317C95" w14:textId="77777777" w:rsidR="00C40791" w:rsidRPr="00CA6C6A" w:rsidRDefault="00C40791" w:rsidP="00BD4035">
            <w:r w:rsidRPr="00CA6C6A">
              <w:rPr>
                <w:b/>
                <w:bCs/>
              </w:rPr>
              <w:t>NET ALLOCATION</w:t>
            </w:r>
          </w:p>
        </w:tc>
        <w:tc>
          <w:tcPr>
            <w:tcW w:w="1260" w:type="dxa"/>
            <w:tcBorders>
              <w:top w:val="single" w:sz="4" w:space="0" w:color="auto"/>
              <w:left w:val="nil"/>
              <w:bottom w:val="nil"/>
              <w:right w:val="nil"/>
            </w:tcBorders>
          </w:tcPr>
          <w:p w14:paraId="438554A4" w14:textId="679213B1" w:rsidR="00C40791" w:rsidRPr="00CA6C6A" w:rsidRDefault="00804C7E" w:rsidP="00BD4035">
            <w:pPr>
              <w:jc w:val="right"/>
            </w:pPr>
            <w:r w:rsidRPr="00CA6C6A">
              <w:t>$</w:t>
            </w:r>
            <w:r w:rsidR="00CA6C6A">
              <w:t>11,000</w:t>
            </w:r>
            <w:r w:rsidR="00C40791" w:rsidRPr="00CA6C6A">
              <w:t>.00</w:t>
            </w:r>
          </w:p>
          <w:p w14:paraId="6D0D02B9" w14:textId="77777777" w:rsidR="00C40791" w:rsidRPr="00CA6C6A" w:rsidRDefault="00C40791" w:rsidP="00BD4035">
            <w:pPr>
              <w:jc w:val="right"/>
            </w:pPr>
          </w:p>
        </w:tc>
      </w:tr>
    </w:tbl>
    <w:p w14:paraId="3A98A5B4" w14:textId="77777777" w:rsidR="00C40791" w:rsidRPr="00CA6C6A" w:rsidRDefault="00C40791" w:rsidP="00C40791">
      <w:pPr>
        <w:tabs>
          <w:tab w:val="left" w:pos="5760"/>
          <w:tab w:val="left" w:pos="6480"/>
          <w:tab w:val="left" w:pos="7200"/>
        </w:tabs>
      </w:pPr>
      <w:r w:rsidRPr="00CA6C6A">
        <w:rPr>
          <w:b/>
        </w:rPr>
        <w:t>Justifications:</w:t>
      </w:r>
      <w:r w:rsidRPr="00CA6C6A">
        <w:t xml:space="preserve"> </w:t>
      </w:r>
    </w:p>
    <w:p w14:paraId="0D19C967" w14:textId="77777777" w:rsidR="00C40791" w:rsidRPr="00CA6C6A" w:rsidRDefault="00C40791" w:rsidP="00C40791">
      <w:pPr>
        <w:tabs>
          <w:tab w:val="left" w:pos="5760"/>
          <w:tab w:val="left" w:pos="6480"/>
          <w:tab w:val="left" w:pos="7200"/>
        </w:tabs>
      </w:pPr>
    </w:p>
    <w:p w14:paraId="05C06D94" w14:textId="1CF5DDA5" w:rsidR="002B53CC" w:rsidRDefault="002B53CC" w:rsidP="002B53CC">
      <w:pPr>
        <w:tabs>
          <w:tab w:val="left" w:pos="5760"/>
          <w:tab w:val="left" w:pos="6480"/>
          <w:tab w:val="left" w:pos="7200"/>
        </w:tabs>
      </w:pPr>
      <w:r w:rsidRPr="00CA6C6A">
        <w:t>Law School Funding: T</w:t>
      </w:r>
      <w:r w:rsidR="00CA6C6A">
        <w:t>hese monies will be allocated to the Student Bar Association providing that their requests follow the fiscal guidelines, maintain their organizational eligibility, and go through the budget process. This amount has decreased from FY17 due to low utilization and actual needs of SBA.</w:t>
      </w:r>
    </w:p>
    <w:p w14:paraId="6CEEB8A7" w14:textId="77777777" w:rsidR="00C40791" w:rsidRDefault="00C40791" w:rsidP="00C40791">
      <w:pPr>
        <w:tabs>
          <w:tab w:val="left" w:pos="5760"/>
          <w:tab w:val="left" w:pos="6480"/>
          <w:tab w:val="left" w:pos="7200"/>
        </w:tabs>
      </w:pPr>
    </w:p>
    <w:p w14:paraId="1D2EC6BF" w14:textId="77777777" w:rsidR="00C40791" w:rsidRDefault="00C40791" w:rsidP="00C40791">
      <w:pPr>
        <w:tabs>
          <w:tab w:val="left" w:pos="5760"/>
          <w:tab w:val="left" w:pos="6480"/>
          <w:tab w:val="left" w:pos="7200"/>
        </w:tabs>
      </w:pPr>
    </w:p>
    <w:p w14:paraId="268B4C67" w14:textId="77777777" w:rsidR="00C40791" w:rsidRDefault="00C40791" w:rsidP="00C40791">
      <w:pPr>
        <w:tabs>
          <w:tab w:val="left" w:pos="5760"/>
          <w:tab w:val="left" w:pos="6480"/>
          <w:tab w:val="left" w:pos="7200"/>
        </w:tabs>
      </w:pPr>
    </w:p>
    <w:p w14:paraId="48FEDC0A" w14:textId="77777777" w:rsidR="00C40791" w:rsidRDefault="00C40791" w:rsidP="00C40791">
      <w:pPr>
        <w:tabs>
          <w:tab w:val="left" w:pos="5760"/>
          <w:tab w:val="left" w:pos="6480"/>
          <w:tab w:val="left" w:pos="7200"/>
        </w:tabs>
      </w:pPr>
    </w:p>
    <w:p w14:paraId="744C568D" w14:textId="77777777" w:rsidR="00C40791" w:rsidRDefault="00C40791" w:rsidP="00C40791">
      <w:pPr>
        <w:tabs>
          <w:tab w:val="left" w:pos="5760"/>
          <w:tab w:val="left" w:pos="6480"/>
          <w:tab w:val="left" w:pos="7200"/>
        </w:tabs>
      </w:pPr>
    </w:p>
    <w:p w14:paraId="2FA16725" w14:textId="77777777" w:rsidR="00C40791" w:rsidRDefault="00C40791" w:rsidP="00C40791">
      <w:pPr>
        <w:tabs>
          <w:tab w:val="left" w:pos="5760"/>
          <w:tab w:val="left" w:pos="6480"/>
          <w:tab w:val="left" w:pos="7200"/>
        </w:tabs>
      </w:pPr>
    </w:p>
    <w:p w14:paraId="5DFEBD19" w14:textId="77777777" w:rsidR="00C40791" w:rsidRDefault="00C40791" w:rsidP="00C40791">
      <w:pPr>
        <w:tabs>
          <w:tab w:val="left" w:pos="5760"/>
          <w:tab w:val="left" w:pos="6480"/>
          <w:tab w:val="left" w:pos="7200"/>
        </w:tabs>
      </w:pPr>
    </w:p>
    <w:p w14:paraId="10A94CF0" w14:textId="77777777" w:rsidR="00C40791" w:rsidRDefault="00C40791" w:rsidP="00C40791">
      <w:pPr>
        <w:tabs>
          <w:tab w:val="left" w:pos="5760"/>
          <w:tab w:val="left" w:pos="6480"/>
          <w:tab w:val="left" w:pos="7200"/>
        </w:tabs>
      </w:pPr>
    </w:p>
    <w:p w14:paraId="49F95965" w14:textId="77777777" w:rsidR="00C40791" w:rsidRDefault="00C40791" w:rsidP="00C40791">
      <w:pPr>
        <w:tabs>
          <w:tab w:val="left" w:pos="5760"/>
          <w:tab w:val="left" w:pos="6480"/>
          <w:tab w:val="left" w:pos="7200"/>
        </w:tabs>
      </w:pPr>
    </w:p>
    <w:p w14:paraId="7DE75918" w14:textId="77777777" w:rsidR="00C40791" w:rsidRDefault="00C40791" w:rsidP="00C40791">
      <w:pPr>
        <w:tabs>
          <w:tab w:val="left" w:pos="5760"/>
          <w:tab w:val="left" w:pos="6480"/>
          <w:tab w:val="left" w:pos="7200"/>
        </w:tabs>
      </w:pPr>
    </w:p>
    <w:p w14:paraId="2F51F304" w14:textId="77777777" w:rsidR="00C40791" w:rsidRDefault="00C40791" w:rsidP="00C40791">
      <w:pPr>
        <w:tabs>
          <w:tab w:val="left" w:pos="5760"/>
          <w:tab w:val="left" w:pos="6480"/>
          <w:tab w:val="left" w:pos="7200"/>
        </w:tabs>
      </w:pPr>
    </w:p>
    <w:p w14:paraId="75E4BFAF" w14:textId="77777777" w:rsidR="00C40791" w:rsidRDefault="00C40791" w:rsidP="00C40791">
      <w:pPr>
        <w:tabs>
          <w:tab w:val="left" w:pos="5760"/>
          <w:tab w:val="left" w:pos="6480"/>
          <w:tab w:val="left" w:pos="7200"/>
        </w:tabs>
      </w:pPr>
    </w:p>
    <w:p w14:paraId="639A979B" w14:textId="77777777" w:rsidR="00C40791" w:rsidRDefault="00C40791" w:rsidP="00C40791">
      <w:pPr>
        <w:tabs>
          <w:tab w:val="left" w:pos="5760"/>
          <w:tab w:val="left" w:pos="6480"/>
          <w:tab w:val="left" w:pos="7200"/>
        </w:tabs>
      </w:pPr>
    </w:p>
    <w:p w14:paraId="3CB6F90A" w14:textId="77777777" w:rsidR="00C40791" w:rsidRDefault="00C40791" w:rsidP="00C40791">
      <w:pPr>
        <w:tabs>
          <w:tab w:val="left" w:pos="5760"/>
          <w:tab w:val="left" w:pos="6480"/>
          <w:tab w:val="left" w:pos="7200"/>
        </w:tabs>
      </w:pPr>
    </w:p>
    <w:p w14:paraId="1A285B2F" w14:textId="53DF7C32" w:rsidR="00C40791" w:rsidRDefault="00C40791" w:rsidP="00C40791">
      <w:pPr>
        <w:tabs>
          <w:tab w:val="left" w:pos="5760"/>
          <w:tab w:val="left" w:pos="6480"/>
          <w:tab w:val="left" w:pos="7200"/>
        </w:tabs>
      </w:pPr>
    </w:p>
    <w:p w14:paraId="193EE096" w14:textId="77777777" w:rsidR="00C40791" w:rsidRDefault="00C40791" w:rsidP="00C40791">
      <w:pPr>
        <w:tabs>
          <w:tab w:val="left" w:pos="5760"/>
          <w:tab w:val="left" w:pos="6480"/>
          <w:tab w:val="left" w:pos="7200"/>
        </w:tabs>
      </w:pPr>
    </w:p>
    <w:p w14:paraId="1C3A8B0C" w14:textId="77777777" w:rsidR="00C40791" w:rsidRDefault="00C40791" w:rsidP="00C40791">
      <w:pPr>
        <w:tabs>
          <w:tab w:val="left" w:pos="5760"/>
          <w:tab w:val="left" w:pos="6480"/>
          <w:tab w:val="left" w:pos="7200"/>
        </w:tabs>
      </w:pPr>
    </w:p>
    <w:p w14:paraId="0CF519D0" w14:textId="77777777" w:rsidR="00C40791" w:rsidRDefault="00C40791" w:rsidP="00C40791">
      <w:pPr>
        <w:tabs>
          <w:tab w:val="left" w:pos="5760"/>
          <w:tab w:val="left" w:pos="6480"/>
          <w:tab w:val="left" w:pos="7200"/>
        </w:tabs>
      </w:pPr>
    </w:p>
    <w:p w14:paraId="31EBFADC" w14:textId="77777777" w:rsidR="00C40791" w:rsidRDefault="00C40791" w:rsidP="00C40791">
      <w:pPr>
        <w:tabs>
          <w:tab w:val="left" w:pos="5760"/>
          <w:tab w:val="left" w:pos="6480"/>
          <w:tab w:val="left" w:pos="7200"/>
        </w:tabs>
      </w:pPr>
    </w:p>
    <w:p w14:paraId="45038989" w14:textId="77777777" w:rsidR="00C40791" w:rsidRDefault="00C40791" w:rsidP="00C40791">
      <w:pPr>
        <w:tabs>
          <w:tab w:val="left" w:pos="5760"/>
          <w:tab w:val="left" w:pos="6480"/>
          <w:tab w:val="left" w:pos="7200"/>
        </w:tabs>
      </w:pPr>
    </w:p>
    <w:p w14:paraId="33C02EC7" w14:textId="6AB27942" w:rsidR="00C40791" w:rsidRDefault="00C40791" w:rsidP="00C40791">
      <w:pPr>
        <w:tabs>
          <w:tab w:val="left" w:pos="5760"/>
          <w:tab w:val="left" w:pos="6480"/>
          <w:tab w:val="left" w:pos="7200"/>
        </w:tabs>
      </w:pPr>
    </w:p>
    <w:p w14:paraId="5BE2D6B4" w14:textId="57CF3F1F" w:rsidR="00CA6C6A" w:rsidRDefault="00CA6C6A" w:rsidP="00C40791">
      <w:pPr>
        <w:tabs>
          <w:tab w:val="left" w:pos="5760"/>
          <w:tab w:val="left" w:pos="6480"/>
          <w:tab w:val="left" w:pos="7200"/>
        </w:tabs>
      </w:pPr>
    </w:p>
    <w:p w14:paraId="44B571D6" w14:textId="501F8930" w:rsidR="00CA6C6A" w:rsidRDefault="00CA6C6A" w:rsidP="00C40791">
      <w:pPr>
        <w:tabs>
          <w:tab w:val="left" w:pos="5760"/>
          <w:tab w:val="left" w:pos="6480"/>
          <w:tab w:val="left" w:pos="7200"/>
        </w:tabs>
      </w:pPr>
    </w:p>
    <w:p w14:paraId="64DEDAEA" w14:textId="419012D1" w:rsidR="00CA6C6A" w:rsidRDefault="00CA6C6A" w:rsidP="00C40791">
      <w:pPr>
        <w:tabs>
          <w:tab w:val="left" w:pos="5760"/>
          <w:tab w:val="left" w:pos="6480"/>
          <w:tab w:val="left" w:pos="7200"/>
        </w:tabs>
      </w:pPr>
    </w:p>
    <w:p w14:paraId="4F2EB05F" w14:textId="77777777" w:rsidR="00CA6C6A" w:rsidRDefault="00CA6C6A" w:rsidP="00C40791">
      <w:pPr>
        <w:tabs>
          <w:tab w:val="left" w:pos="5760"/>
          <w:tab w:val="left" w:pos="6480"/>
          <w:tab w:val="left" w:pos="7200"/>
        </w:tabs>
      </w:pPr>
    </w:p>
    <w:p w14:paraId="6ECF523F" w14:textId="77777777" w:rsidR="00C40791" w:rsidRDefault="00C40791" w:rsidP="00C40791">
      <w:pPr>
        <w:tabs>
          <w:tab w:val="left" w:pos="5760"/>
          <w:tab w:val="left" w:pos="6480"/>
          <w:tab w:val="left" w:pos="7200"/>
        </w:tabs>
      </w:pPr>
    </w:p>
    <w:p w14:paraId="22931F71" w14:textId="77777777" w:rsidR="00C40791" w:rsidRDefault="00C40791" w:rsidP="00C40791">
      <w:pPr>
        <w:tabs>
          <w:tab w:val="left" w:pos="5760"/>
          <w:tab w:val="left" w:pos="6480"/>
          <w:tab w:val="left" w:pos="7200"/>
        </w:tabs>
      </w:pPr>
    </w:p>
    <w:p w14:paraId="012A02E7" w14:textId="77777777" w:rsidR="00C40791" w:rsidRDefault="00C40791" w:rsidP="00C40791">
      <w:pPr>
        <w:tabs>
          <w:tab w:val="left" w:pos="5760"/>
          <w:tab w:val="left" w:pos="6480"/>
          <w:tab w:val="left" w:pos="7200"/>
        </w:tabs>
      </w:pPr>
    </w:p>
    <w:p w14:paraId="334397D9" w14:textId="77777777" w:rsidR="00C40791" w:rsidRDefault="00C40791" w:rsidP="00C40791">
      <w:pPr>
        <w:tabs>
          <w:tab w:val="left" w:pos="5760"/>
          <w:tab w:val="left" w:pos="6480"/>
          <w:tab w:val="left" w:pos="7200"/>
        </w:tabs>
      </w:pPr>
    </w:p>
    <w:p w14:paraId="76A6D130" w14:textId="77777777" w:rsidR="005E459B" w:rsidRDefault="005E459B" w:rsidP="00C40791">
      <w:pPr>
        <w:tabs>
          <w:tab w:val="left" w:pos="5760"/>
          <w:tab w:val="left" w:pos="6480"/>
          <w:tab w:val="left" w:pos="7200"/>
        </w:tabs>
      </w:pPr>
    </w:p>
    <w:p w14:paraId="78B408E8" w14:textId="77777777" w:rsidR="005E459B" w:rsidRDefault="005E459B" w:rsidP="00C40791">
      <w:pPr>
        <w:tabs>
          <w:tab w:val="left" w:pos="5760"/>
          <w:tab w:val="left" w:pos="6480"/>
          <w:tab w:val="left" w:pos="7200"/>
        </w:tabs>
      </w:pPr>
    </w:p>
    <w:p w14:paraId="43253374" w14:textId="77777777" w:rsidR="00C40791" w:rsidRDefault="00C40791" w:rsidP="00C40791">
      <w:pPr>
        <w:tabs>
          <w:tab w:val="left" w:pos="5760"/>
          <w:tab w:val="left" w:pos="6480"/>
          <w:tab w:val="left" w:pos="7200"/>
        </w:tabs>
      </w:pPr>
    </w:p>
    <w:p w14:paraId="40C68385" w14:textId="77777777" w:rsidR="00CA6C6A" w:rsidRPr="00D13B0C" w:rsidRDefault="00CA6C6A" w:rsidP="00CA6C6A">
      <w:pPr>
        <w:tabs>
          <w:tab w:val="left" w:pos="5940"/>
        </w:tabs>
      </w:pPr>
      <w:r w:rsidRPr="00D13B0C">
        <w:lastRenderedPageBreak/>
        <w:t>Notes:</w:t>
      </w:r>
      <w:r w:rsidRPr="00D13B0C">
        <w:tab/>
        <w:t>Committee Recommendation:</w:t>
      </w:r>
    </w:p>
    <w:p w14:paraId="1AB069DF" w14:textId="77777777" w:rsidR="00CA6C6A" w:rsidRPr="00D13B0C" w:rsidRDefault="00CA6C6A" w:rsidP="00CA6C6A">
      <w:pPr>
        <w:tabs>
          <w:tab w:val="left" w:pos="5760"/>
          <w:tab w:val="left" w:pos="6480"/>
          <w:tab w:val="left" w:pos="7200"/>
        </w:tabs>
      </w:pPr>
      <w:r w:rsidRPr="00D13B0C">
        <w:tab/>
      </w:r>
      <w:r w:rsidRPr="00D13B0C">
        <w:tab/>
        <w:t>Pass: _</w:t>
      </w:r>
      <w:r>
        <w:rPr>
          <w:u w:val="single"/>
        </w:rPr>
        <w:t>0</w:t>
      </w:r>
      <w:r w:rsidRPr="00D13B0C">
        <w:t>_ Fail: _</w:t>
      </w:r>
      <w:r>
        <w:rPr>
          <w:u w:val="single"/>
        </w:rPr>
        <w:t>0</w:t>
      </w:r>
      <w:r w:rsidRPr="00D13B0C">
        <w:t>_ Abstain: _</w:t>
      </w:r>
      <w:r>
        <w:rPr>
          <w:u w:val="single"/>
        </w:rPr>
        <w:t>_</w:t>
      </w:r>
      <w:r w:rsidRPr="00D13B0C">
        <w:t>_</w:t>
      </w:r>
    </w:p>
    <w:p w14:paraId="7CDA60B5" w14:textId="77777777" w:rsidR="00CA6C6A" w:rsidRPr="00D13B0C" w:rsidRDefault="00CA6C6A" w:rsidP="00CA6C6A">
      <w:pPr>
        <w:tabs>
          <w:tab w:val="left" w:pos="5760"/>
          <w:tab w:val="left" w:pos="6480"/>
          <w:tab w:val="left" w:pos="7200"/>
        </w:tabs>
      </w:pPr>
      <w:r w:rsidRPr="00D13B0C">
        <w:tab/>
        <w:t>Senate Action</w:t>
      </w:r>
    </w:p>
    <w:p w14:paraId="60BCF1A5" w14:textId="77777777" w:rsidR="00CA6C6A" w:rsidRPr="00D13B0C" w:rsidRDefault="00CA6C6A" w:rsidP="00CA6C6A">
      <w:pPr>
        <w:pBdr>
          <w:bottom w:val="single" w:sz="12" w:space="1" w:color="auto"/>
        </w:pBdr>
        <w:tabs>
          <w:tab w:val="left" w:pos="5760"/>
          <w:tab w:val="left" w:pos="6480"/>
          <w:tab w:val="left" w:pos="7200"/>
        </w:tabs>
      </w:pPr>
      <w:r w:rsidRPr="00D13B0C">
        <w:tab/>
      </w:r>
      <w:r w:rsidRPr="00D13B0C">
        <w:tab/>
        <w:t>Pass: _</w:t>
      </w:r>
      <w:r>
        <w:rPr>
          <w:u w:val="single"/>
        </w:rPr>
        <w:t>_</w:t>
      </w:r>
      <w:r w:rsidRPr="00D13B0C">
        <w:t>_ Fail: _</w:t>
      </w:r>
      <w:r>
        <w:rPr>
          <w:u w:val="single"/>
        </w:rPr>
        <w:t>_</w:t>
      </w:r>
      <w:r w:rsidRPr="00D13B0C">
        <w:t>_ Abstain: _</w:t>
      </w:r>
      <w:r>
        <w:rPr>
          <w:u w:val="single"/>
        </w:rPr>
        <w:t>_</w:t>
      </w:r>
      <w:r w:rsidRPr="00D13B0C">
        <w:t>_</w:t>
      </w:r>
    </w:p>
    <w:p w14:paraId="4B8F2460" w14:textId="77777777" w:rsidR="00CA6C6A" w:rsidRPr="00D13B0C" w:rsidRDefault="00CA6C6A" w:rsidP="00CA6C6A">
      <w:pPr>
        <w:pBdr>
          <w:bottom w:val="single" w:sz="12" w:space="1" w:color="auto"/>
        </w:pBdr>
        <w:tabs>
          <w:tab w:val="left" w:pos="5760"/>
          <w:tab w:val="left" w:pos="6480"/>
          <w:tab w:val="left" w:pos="7200"/>
        </w:tabs>
      </w:pPr>
      <w:r w:rsidRPr="00D13B0C">
        <w:t xml:space="preserve">Date: </w:t>
      </w:r>
      <w:r>
        <w:t>February 14, 2017</w:t>
      </w:r>
    </w:p>
    <w:p w14:paraId="2DC6B0D5" w14:textId="77777777" w:rsidR="005E459B" w:rsidRPr="002B6CBA" w:rsidRDefault="005E459B" w:rsidP="005E459B">
      <w:pPr>
        <w:tabs>
          <w:tab w:val="left" w:pos="5760"/>
          <w:tab w:val="left" w:pos="6480"/>
          <w:tab w:val="left" w:pos="7200"/>
        </w:tabs>
      </w:pPr>
      <w:r>
        <w:t>Senate Bill #61</w:t>
      </w:r>
    </w:p>
    <w:p w14:paraId="3A7A9B4B" w14:textId="77777777" w:rsidR="005E459B" w:rsidRPr="002B6CBA" w:rsidRDefault="005E459B" w:rsidP="005E459B">
      <w:pPr>
        <w:tabs>
          <w:tab w:val="left" w:pos="5760"/>
          <w:tab w:val="left" w:pos="6480"/>
          <w:tab w:val="left" w:pos="7200"/>
        </w:tabs>
      </w:pPr>
      <w:r>
        <w:t xml:space="preserve">Introduced by: President Steinlicht </w:t>
      </w:r>
    </w:p>
    <w:p w14:paraId="0CA463C4" w14:textId="77777777" w:rsidR="005E459B" w:rsidRPr="002B6CBA" w:rsidRDefault="005E459B" w:rsidP="005E459B">
      <w:pPr>
        <w:tabs>
          <w:tab w:val="left" w:pos="5760"/>
          <w:tab w:val="left" w:pos="6480"/>
          <w:tab w:val="left" w:pos="7200"/>
        </w:tabs>
      </w:pPr>
      <w:r w:rsidRPr="002B6CBA">
        <w:t>Committee:</w:t>
      </w:r>
    </w:p>
    <w:p w14:paraId="19940FAD" w14:textId="77777777" w:rsidR="005E459B" w:rsidRPr="002B6CBA" w:rsidRDefault="005E459B" w:rsidP="005E459B">
      <w:pPr>
        <w:tabs>
          <w:tab w:val="left" w:pos="5760"/>
          <w:tab w:val="left" w:pos="6480"/>
          <w:tab w:val="left" w:pos="7200"/>
        </w:tabs>
      </w:pPr>
      <w:r w:rsidRPr="002B6CBA">
        <w:t xml:space="preserve">Supported by: </w:t>
      </w:r>
      <w:r>
        <w:t>Vice President Novak, Business Manager Gronlund</w:t>
      </w:r>
    </w:p>
    <w:p w14:paraId="100CB9AC" w14:textId="77777777" w:rsidR="00CA6C6A" w:rsidRPr="00CA6C6A" w:rsidRDefault="00CA6C6A" w:rsidP="00CA6C6A"/>
    <w:p w14:paraId="533BC331" w14:textId="003BC756" w:rsidR="00CA6C6A" w:rsidRPr="00CA6C6A" w:rsidRDefault="00CA6C6A" w:rsidP="00CA6C6A">
      <w:pPr>
        <w:ind w:left="1440" w:hanging="1440"/>
        <w:jc w:val="center"/>
        <w:rPr>
          <w:b/>
        </w:rPr>
      </w:pPr>
      <w:r w:rsidRPr="00CA6C6A">
        <w:rPr>
          <w:b/>
        </w:rPr>
        <w:t xml:space="preserve">SGA – </w:t>
      </w:r>
      <w:r>
        <w:rPr>
          <w:b/>
        </w:rPr>
        <w:t>Safe Rides</w:t>
      </w:r>
      <w:r w:rsidRPr="00CA6C6A">
        <w:rPr>
          <w:b/>
        </w:rPr>
        <w:t xml:space="preserve"> Funding</w:t>
      </w:r>
    </w:p>
    <w:p w14:paraId="36BC021F" w14:textId="77777777" w:rsidR="00CA6C6A" w:rsidRPr="00CA6C6A" w:rsidRDefault="00CA6C6A" w:rsidP="00CA6C6A"/>
    <w:p w14:paraId="3EB5BFAC" w14:textId="77777777" w:rsidR="00CA6C6A" w:rsidRPr="00CA6C6A" w:rsidRDefault="00CA6C6A" w:rsidP="00CA6C6A">
      <w:r w:rsidRPr="00CA6C6A">
        <w:t>The Student Government Association allocates funding as follows for the next fiscal year (</w:t>
      </w:r>
      <w:r>
        <w:t>FY18</w:t>
      </w:r>
      <w:r w:rsidRPr="00CA6C6A">
        <w:t>):</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CA6C6A" w:rsidRPr="00CA6C6A" w14:paraId="5748E7ED" w14:textId="77777777" w:rsidTr="001B43E2">
        <w:tc>
          <w:tcPr>
            <w:tcW w:w="3060" w:type="dxa"/>
            <w:tcBorders>
              <w:top w:val="nil"/>
              <w:left w:val="nil"/>
              <w:right w:val="nil"/>
            </w:tcBorders>
          </w:tcPr>
          <w:p w14:paraId="5D86F9CE" w14:textId="70660CA8" w:rsidR="00CA6C6A" w:rsidRPr="00CA6C6A" w:rsidRDefault="00CA6C6A" w:rsidP="001B43E2">
            <w:r>
              <w:t>Safe Rides</w:t>
            </w:r>
            <w:r w:rsidRPr="00CA6C6A">
              <w:t xml:space="preserve"> Funding</w:t>
            </w:r>
          </w:p>
        </w:tc>
        <w:tc>
          <w:tcPr>
            <w:tcW w:w="1260" w:type="dxa"/>
            <w:tcBorders>
              <w:top w:val="nil"/>
              <w:left w:val="nil"/>
              <w:right w:val="nil"/>
            </w:tcBorders>
          </w:tcPr>
          <w:p w14:paraId="1E2A4940" w14:textId="2A66A0BD" w:rsidR="00CA6C6A" w:rsidRPr="00CA6C6A" w:rsidRDefault="00CA6C6A" w:rsidP="00CA6C6A">
            <w:pPr>
              <w:jc w:val="right"/>
            </w:pPr>
            <w:r w:rsidRPr="00CA6C6A">
              <w:t>$</w:t>
            </w:r>
            <w:r>
              <w:t>7,500</w:t>
            </w:r>
            <w:r w:rsidRPr="00CA6C6A">
              <w:t>.00</w:t>
            </w:r>
          </w:p>
        </w:tc>
      </w:tr>
      <w:tr w:rsidR="00CA6C6A" w:rsidRPr="00CA6C6A" w14:paraId="4F8977BC" w14:textId="77777777" w:rsidTr="001B43E2">
        <w:tc>
          <w:tcPr>
            <w:tcW w:w="3060" w:type="dxa"/>
            <w:tcBorders>
              <w:top w:val="single" w:sz="4" w:space="0" w:color="auto"/>
              <w:left w:val="nil"/>
              <w:bottom w:val="nil"/>
              <w:right w:val="nil"/>
            </w:tcBorders>
          </w:tcPr>
          <w:p w14:paraId="22F65A79" w14:textId="77777777" w:rsidR="00CA6C6A" w:rsidRPr="00CA6C6A" w:rsidRDefault="00CA6C6A" w:rsidP="001B43E2">
            <w:r w:rsidRPr="00CA6C6A">
              <w:rPr>
                <w:b/>
                <w:bCs/>
              </w:rPr>
              <w:t>NET ALLOCATION</w:t>
            </w:r>
          </w:p>
        </w:tc>
        <w:tc>
          <w:tcPr>
            <w:tcW w:w="1260" w:type="dxa"/>
            <w:tcBorders>
              <w:top w:val="single" w:sz="4" w:space="0" w:color="auto"/>
              <w:left w:val="nil"/>
              <w:bottom w:val="nil"/>
              <w:right w:val="nil"/>
            </w:tcBorders>
          </w:tcPr>
          <w:p w14:paraId="5FF99298" w14:textId="6762B5AA" w:rsidR="00CA6C6A" w:rsidRPr="00CA6C6A" w:rsidRDefault="00CA6C6A" w:rsidP="001B43E2">
            <w:pPr>
              <w:jc w:val="right"/>
            </w:pPr>
            <w:r w:rsidRPr="00CA6C6A">
              <w:t>$</w:t>
            </w:r>
            <w:r>
              <w:t>7,500</w:t>
            </w:r>
            <w:r w:rsidRPr="00CA6C6A">
              <w:t>.00</w:t>
            </w:r>
          </w:p>
          <w:p w14:paraId="0479CBBB" w14:textId="77777777" w:rsidR="00CA6C6A" w:rsidRPr="00CA6C6A" w:rsidRDefault="00CA6C6A" w:rsidP="001B43E2">
            <w:pPr>
              <w:jc w:val="right"/>
            </w:pPr>
          </w:p>
        </w:tc>
      </w:tr>
    </w:tbl>
    <w:p w14:paraId="67C346FA" w14:textId="77777777" w:rsidR="00CA6C6A" w:rsidRPr="00CA6C6A" w:rsidRDefault="00CA6C6A" w:rsidP="00CA6C6A">
      <w:pPr>
        <w:tabs>
          <w:tab w:val="left" w:pos="5760"/>
          <w:tab w:val="left" w:pos="6480"/>
          <w:tab w:val="left" w:pos="7200"/>
        </w:tabs>
      </w:pPr>
      <w:r w:rsidRPr="00CA6C6A">
        <w:rPr>
          <w:b/>
        </w:rPr>
        <w:t>Justifications:</w:t>
      </w:r>
      <w:r w:rsidRPr="00CA6C6A">
        <w:t xml:space="preserve"> </w:t>
      </w:r>
    </w:p>
    <w:p w14:paraId="4986E34D" w14:textId="77777777" w:rsidR="00CA6C6A" w:rsidRPr="00CA6C6A" w:rsidRDefault="00CA6C6A" w:rsidP="00CA6C6A">
      <w:pPr>
        <w:tabs>
          <w:tab w:val="left" w:pos="5760"/>
          <w:tab w:val="left" w:pos="6480"/>
          <w:tab w:val="left" w:pos="7200"/>
        </w:tabs>
      </w:pPr>
    </w:p>
    <w:p w14:paraId="56CACBD3" w14:textId="69979872" w:rsidR="00CA6C6A" w:rsidRDefault="00CA6C6A" w:rsidP="00CA6C6A">
      <w:pPr>
        <w:tabs>
          <w:tab w:val="left" w:pos="5760"/>
          <w:tab w:val="left" w:pos="6480"/>
          <w:tab w:val="left" w:pos="7200"/>
        </w:tabs>
      </w:pPr>
      <w:r>
        <w:t xml:space="preserve">Safe Rides Funding: This money will be used to maintain and enhance the USD Safe Rides program. The money will be deposited in a USD Foundation account designated by the Safe Rides Program on the condition that SGA’s contribution in publicly displayed on the Safe Rides Buss and in all promotional material. </w:t>
      </w:r>
    </w:p>
    <w:p w14:paraId="6BAD82BB" w14:textId="55EE8FA2" w:rsidR="00CA6C6A" w:rsidRDefault="00CA6C6A" w:rsidP="00CA6C6A">
      <w:pPr>
        <w:tabs>
          <w:tab w:val="left" w:pos="5760"/>
          <w:tab w:val="left" w:pos="6480"/>
          <w:tab w:val="left" w:pos="7200"/>
        </w:tabs>
      </w:pPr>
    </w:p>
    <w:p w14:paraId="3C0915A4" w14:textId="138CA5D6" w:rsidR="00CA6C6A" w:rsidRDefault="00CA6C6A" w:rsidP="00CA6C6A">
      <w:pPr>
        <w:tabs>
          <w:tab w:val="left" w:pos="5760"/>
          <w:tab w:val="left" w:pos="6480"/>
          <w:tab w:val="left" w:pos="7200"/>
        </w:tabs>
      </w:pPr>
    </w:p>
    <w:p w14:paraId="15C2AE81" w14:textId="4FE81CD5" w:rsidR="00CA6C6A" w:rsidRDefault="00CA6C6A" w:rsidP="00CA6C6A">
      <w:pPr>
        <w:tabs>
          <w:tab w:val="left" w:pos="5760"/>
          <w:tab w:val="left" w:pos="6480"/>
          <w:tab w:val="left" w:pos="7200"/>
        </w:tabs>
      </w:pPr>
    </w:p>
    <w:p w14:paraId="16A70095" w14:textId="53461A7A" w:rsidR="00CA6C6A" w:rsidRDefault="00CA6C6A" w:rsidP="00CA6C6A">
      <w:pPr>
        <w:tabs>
          <w:tab w:val="left" w:pos="5760"/>
          <w:tab w:val="left" w:pos="6480"/>
          <w:tab w:val="left" w:pos="7200"/>
        </w:tabs>
      </w:pPr>
    </w:p>
    <w:p w14:paraId="4372A910" w14:textId="48AA976E" w:rsidR="00CA6C6A" w:rsidRDefault="00CA6C6A" w:rsidP="00CA6C6A">
      <w:pPr>
        <w:tabs>
          <w:tab w:val="left" w:pos="5760"/>
          <w:tab w:val="left" w:pos="6480"/>
          <w:tab w:val="left" w:pos="7200"/>
        </w:tabs>
      </w:pPr>
    </w:p>
    <w:p w14:paraId="53802303" w14:textId="79E57D3B" w:rsidR="00CA6C6A" w:rsidRDefault="00CA6C6A" w:rsidP="00CA6C6A">
      <w:pPr>
        <w:tabs>
          <w:tab w:val="left" w:pos="5760"/>
          <w:tab w:val="left" w:pos="6480"/>
          <w:tab w:val="left" w:pos="7200"/>
        </w:tabs>
      </w:pPr>
    </w:p>
    <w:p w14:paraId="74023A1D" w14:textId="513C9B92" w:rsidR="00CA6C6A" w:rsidRDefault="00CA6C6A" w:rsidP="00CA6C6A">
      <w:pPr>
        <w:tabs>
          <w:tab w:val="left" w:pos="5760"/>
          <w:tab w:val="left" w:pos="6480"/>
          <w:tab w:val="left" w:pos="7200"/>
        </w:tabs>
      </w:pPr>
    </w:p>
    <w:p w14:paraId="1D2900BD" w14:textId="20B14D8B" w:rsidR="00CA6C6A" w:rsidRDefault="00CA6C6A" w:rsidP="00CA6C6A">
      <w:pPr>
        <w:tabs>
          <w:tab w:val="left" w:pos="5760"/>
          <w:tab w:val="left" w:pos="6480"/>
          <w:tab w:val="left" w:pos="7200"/>
        </w:tabs>
      </w:pPr>
    </w:p>
    <w:p w14:paraId="4CF8805F" w14:textId="62B2829B" w:rsidR="00CA6C6A" w:rsidRDefault="00CA6C6A" w:rsidP="00CA6C6A">
      <w:pPr>
        <w:tabs>
          <w:tab w:val="left" w:pos="5760"/>
          <w:tab w:val="left" w:pos="6480"/>
          <w:tab w:val="left" w:pos="7200"/>
        </w:tabs>
      </w:pPr>
    </w:p>
    <w:p w14:paraId="754970D6" w14:textId="7B4EF428" w:rsidR="00CA6C6A" w:rsidRDefault="00CA6C6A" w:rsidP="00CA6C6A">
      <w:pPr>
        <w:tabs>
          <w:tab w:val="left" w:pos="5760"/>
          <w:tab w:val="left" w:pos="6480"/>
          <w:tab w:val="left" w:pos="7200"/>
        </w:tabs>
      </w:pPr>
    </w:p>
    <w:p w14:paraId="1EF99A45" w14:textId="329707FE" w:rsidR="00CA6C6A" w:rsidRDefault="00CA6C6A" w:rsidP="00CA6C6A">
      <w:pPr>
        <w:tabs>
          <w:tab w:val="left" w:pos="5760"/>
          <w:tab w:val="left" w:pos="6480"/>
          <w:tab w:val="left" w:pos="7200"/>
        </w:tabs>
      </w:pPr>
    </w:p>
    <w:p w14:paraId="671A745C" w14:textId="6B76C224" w:rsidR="00CA6C6A" w:rsidRDefault="00CA6C6A" w:rsidP="00CA6C6A">
      <w:pPr>
        <w:tabs>
          <w:tab w:val="left" w:pos="5760"/>
          <w:tab w:val="left" w:pos="6480"/>
          <w:tab w:val="left" w:pos="7200"/>
        </w:tabs>
      </w:pPr>
    </w:p>
    <w:p w14:paraId="4602CDBF" w14:textId="79A6F940" w:rsidR="00CA6C6A" w:rsidRDefault="00CA6C6A" w:rsidP="00CA6C6A">
      <w:pPr>
        <w:tabs>
          <w:tab w:val="left" w:pos="5760"/>
          <w:tab w:val="left" w:pos="6480"/>
          <w:tab w:val="left" w:pos="7200"/>
        </w:tabs>
      </w:pPr>
    </w:p>
    <w:p w14:paraId="15B5124D" w14:textId="003B7C33" w:rsidR="00CA6C6A" w:rsidRDefault="00CA6C6A" w:rsidP="00CA6C6A">
      <w:pPr>
        <w:tabs>
          <w:tab w:val="left" w:pos="5760"/>
          <w:tab w:val="left" w:pos="6480"/>
          <w:tab w:val="left" w:pos="7200"/>
        </w:tabs>
      </w:pPr>
    </w:p>
    <w:p w14:paraId="05186D73" w14:textId="6491FB52" w:rsidR="00CA6C6A" w:rsidRDefault="00CA6C6A" w:rsidP="00CA6C6A">
      <w:pPr>
        <w:tabs>
          <w:tab w:val="left" w:pos="5760"/>
          <w:tab w:val="left" w:pos="6480"/>
          <w:tab w:val="left" w:pos="7200"/>
        </w:tabs>
      </w:pPr>
    </w:p>
    <w:p w14:paraId="4F636463" w14:textId="7BD491F5" w:rsidR="00CA6C6A" w:rsidRDefault="00CA6C6A" w:rsidP="00CA6C6A">
      <w:pPr>
        <w:tabs>
          <w:tab w:val="left" w:pos="5760"/>
          <w:tab w:val="left" w:pos="6480"/>
          <w:tab w:val="left" w:pos="7200"/>
        </w:tabs>
      </w:pPr>
    </w:p>
    <w:p w14:paraId="24F06867" w14:textId="26775AFA" w:rsidR="00CA6C6A" w:rsidRDefault="00CA6C6A" w:rsidP="00CA6C6A">
      <w:pPr>
        <w:tabs>
          <w:tab w:val="left" w:pos="5760"/>
          <w:tab w:val="left" w:pos="6480"/>
          <w:tab w:val="left" w:pos="7200"/>
        </w:tabs>
      </w:pPr>
    </w:p>
    <w:p w14:paraId="4BE9F865" w14:textId="68EC7A45" w:rsidR="00CA6C6A" w:rsidRDefault="00CA6C6A" w:rsidP="00CA6C6A">
      <w:pPr>
        <w:tabs>
          <w:tab w:val="left" w:pos="5760"/>
          <w:tab w:val="left" w:pos="6480"/>
          <w:tab w:val="left" w:pos="7200"/>
        </w:tabs>
      </w:pPr>
    </w:p>
    <w:p w14:paraId="531B8E85" w14:textId="025C38F4" w:rsidR="00CA6C6A" w:rsidRDefault="00CA6C6A" w:rsidP="00CA6C6A">
      <w:pPr>
        <w:tabs>
          <w:tab w:val="left" w:pos="5760"/>
          <w:tab w:val="left" w:pos="6480"/>
          <w:tab w:val="left" w:pos="7200"/>
        </w:tabs>
      </w:pPr>
    </w:p>
    <w:p w14:paraId="270190CE" w14:textId="50C84E4E" w:rsidR="00CA6C6A" w:rsidRDefault="00CA6C6A" w:rsidP="00CA6C6A">
      <w:pPr>
        <w:tabs>
          <w:tab w:val="left" w:pos="5760"/>
          <w:tab w:val="left" w:pos="6480"/>
          <w:tab w:val="left" w:pos="7200"/>
        </w:tabs>
      </w:pPr>
    </w:p>
    <w:p w14:paraId="2F70E7E5" w14:textId="5BDB0A85" w:rsidR="00CA6C6A" w:rsidRDefault="00CA6C6A" w:rsidP="00CA6C6A">
      <w:pPr>
        <w:tabs>
          <w:tab w:val="left" w:pos="5760"/>
          <w:tab w:val="left" w:pos="6480"/>
          <w:tab w:val="left" w:pos="7200"/>
        </w:tabs>
      </w:pPr>
    </w:p>
    <w:p w14:paraId="7D2F8414" w14:textId="021746B4" w:rsidR="00CA6C6A" w:rsidRDefault="00CA6C6A" w:rsidP="00CA6C6A">
      <w:pPr>
        <w:tabs>
          <w:tab w:val="left" w:pos="5760"/>
          <w:tab w:val="left" w:pos="6480"/>
          <w:tab w:val="left" w:pos="7200"/>
        </w:tabs>
      </w:pPr>
    </w:p>
    <w:p w14:paraId="5200195E" w14:textId="3E15F929" w:rsidR="00CA6C6A" w:rsidRDefault="00CA6C6A" w:rsidP="00CA6C6A">
      <w:pPr>
        <w:tabs>
          <w:tab w:val="left" w:pos="5760"/>
          <w:tab w:val="left" w:pos="6480"/>
          <w:tab w:val="left" w:pos="7200"/>
        </w:tabs>
      </w:pPr>
    </w:p>
    <w:p w14:paraId="6C048138" w14:textId="73BBC7DA" w:rsidR="00CA6C6A" w:rsidRDefault="00CA6C6A" w:rsidP="00CA6C6A">
      <w:pPr>
        <w:tabs>
          <w:tab w:val="left" w:pos="5760"/>
          <w:tab w:val="left" w:pos="6480"/>
          <w:tab w:val="left" w:pos="7200"/>
        </w:tabs>
      </w:pPr>
    </w:p>
    <w:p w14:paraId="05EEFB46" w14:textId="29CCFF41" w:rsidR="00CA6C6A" w:rsidRDefault="00CA6C6A" w:rsidP="00CA6C6A">
      <w:pPr>
        <w:tabs>
          <w:tab w:val="left" w:pos="5760"/>
          <w:tab w:val="left" w:pos="6480"/>
          <w:tab w:val="left" w:pos="7200"/>
        </w:tabs>
      </w:pPr>
    </w:p>
    <w:p w14:paraId="38692FF7" w14:textId="292A97E9" w:rsidR="00CA6C6A" w:rsidRDefault="00CA6C6A" w:rsidP="00CA6C6A">
      <w:pPr>
        <w:tabs>
          <w:tab w:val="left" w:pos="5760"/>
          <w:tab w:val="left" w:pos="6480"/>
          <w:tab w:val="left" w:pos="7200"/>
        </w:tabs>
      </w:pPr>
    </w:p>
    <w:p w14:paraId="621296DD" w14:textId="147FB934" w:rsidR="00CA6C6A" w:rsidRDefault="00CA6C6A" w:rsidP="00CA6C6A">
      <w:pPr>
        <w:tabs>
          <w:tab w:val="left" w:pos="5760"/>
          <w:tab w:val="left" w:pos="6480"/>
          <w:tab w:val="left" w:pos="7200"/>
        </w:tabs>
      </w:pPr>
    </w:p>
    <w:p w14:paraId="02F0B552" w14:textId="73313D8E" w:rsidR="00CA6C6A" w:rsidRDefault="00CA6C6A" w:rsidP="00CA6C6A">
      <w:pPr>
        <w:tabs>
          <w:tab w:val="left" w:pos="5760"/>
          <w:tab w:val="left" w:pos="6480"/>
          <w:tab w:val="left" w:pos="7200"/>
        </w:tabs>
      </w:pPr>
    </w:p>
    <w:p w14:paraId="43135750" w14:textId="2499EE60" w:rsidR="00CA6C6A" w:rsidRDefault="00CA6C6A" w:rsidP="00CA6C6A">
      <w:pPr>
        <w:tabs>
          <w:tab w:val="left" w:pos="5760"/>
          <w:tab w:val="left" w:pos="6480"/>
          <w:tab w:val="left" w:pos="7200"/>
        </w:tabs>
      </w:pPr>
    </w:p>
    <w:p w14:paraId="405AA23B" w14:textId="63DC41BD" w:rsidR="00CA6C6A" w:rsidRDefault="00CA6C6A" w:rsidP="00CA6C6A">
      <w:pPr>
        <w:tabs>
          <w:tab w:val="left" w:pos="5760"/>
          <w:tab w:val="left" w:pos="6480"/>
          <w:tab w:val="left" w:pos="7200"/>
        </w:tabs>
      </w:pPr>
    </w:p>
    <w:p w14:paraId="13D2E96C" w14:textId="7E91D211" w:rsidR="00CA6C6A" w:rsidRDefault="00CA6C6A" w:rsidP="00CA6C6A">
      <w:pPr>
        <w:tabs>
          <w:tab w:val="left" w:pos="5760"/>
          <w:tab w:val="left" w:pos="6480"/>
          <w:tab w:val="left" w:pos="7200"/>
        </w:tabs>
      </w:pPr>
    </w:p>
    <w:p w14:paraId="3B34CFDC" w14:textId="64525DBD" w:rsidR="00CA6C6A" w:rsidRDefault="00CA6C6A" w:rsidP="00CA6C6A">
      <w:pPr>
        <w:tabs>
          <w:tab w:val="left" w:pos="5760"/>
          <w:tab w:val="left" w:pos="6480"/>
          <w:tab w:val="left" w:pos="7200"/>
        </w:tabs>
      </w:pPr>
    </w:p>
    <w:p w14:paraId="46E3144B" w14:textId="0DD50A0B" w:rsidR="00CA6C6A" w:rsidRDefault="00CA6C6A" w:rsidP="00CA6C6A">
      <w:pPr>
        <w:tabs>
          <w:tab w:val="left" w:pos="5760"/>
          <w:tab w:val="left" w:pos="6480"/>
          <w:tab w:val="left" w:pos="7200"/>
        </w:tabs>
      </w:pPr>
    </w:p>
    <w:p w14:paraId="40EF1120" w14:textId="18053E3F" w:rsidR="00CA6C6A" w:rsidRDefault="00CA6C6A" w:rsidP="00CA6C6A">
      <w:pPr>
        <w:tabs>
          <w:tab w:val="left" w:pos="5760"/>
          <w:tab w:val="left" w:pos="6480"/>
          <w:tab w:val="left" w:pos="7200"/>
        </w:tabs>
      </w:pPr>
    </w:p>
    <w:p w14:paraId="1C31A4AC" w14:textId="7729CECB" w:rsidR="00CA6C6A" w:rsidRDefault="00CA6C6A" w:rsidP="00CA6C6A">
      <w:pPr>
        <w:tabs>
          <w:tab w:val="left" w:pos="5760"/>
          <w:tab w:val="left" w:pos="6480"/>
          <w:tab w:val="left" w:pos="7200"/>
        </w:tabs>
      </w:pPr>
    </w:p>
    <w:p w14:paraId="6B2E0303" w14:textId="4957C566" w:rsidR="00CA6C6A" w:rsidRDefault="00CA6C6A" w:rsidP="00CA6C6A">
      <w:pPr>
        <w:tabs>
          <w:tab w:val="left" w:pos="5760"/>
          <w:tab w:val="left" w:pos="6480"/>
          <w:tab w:val="left" w:pos="7200"/>
        </w:tabs>
      </w:pPr>
    </w:p>
    <w:p w14:paraId="602A1F89" w14:textId="77777777" w:rsidR="005E459B" w:rsidRDefault="005E459B" w:rsidP="00CA6C6A">
      <w:pPr>
        <w:tabs>
          <w:tab w:val="left" w:pos="5760"/>
          <w:tab w:val="left" w:pos="6480"/>
          <w:tab w:val="left" w:pos="7200"/>
        </w:tabs>
      </w:pPr>
    </w:p>
    <w:p w14:paraId="24C08BAF" w14:textId="77777777" w:rsidR="00CA6C6A" w:rsidRPr="00D13B0C" w:rsidRDefault="00CA6C6A" w:rsidP="00CA6C6A">
      <w:pPr>
        <w:tabs>
          <w:tab w:val="left" w:pos="5940"/>
        </w:tabs>
      </w:pPr>
      <w:r w:rsidRPr="00D13B0C">
        <w:lastRenderedPageBreak/>
        <w:t>Notes:</w:t>
      </w:r>
      <w:r w:rsidRPr="00D13B0C">
        <w:tab/>
        <w:t>Committee Recommendation:</w:t>
      </w:r>
    </w:p>
    <w:p w14:paraId="09BB8634" w14:textId="77777777" w:rsidR="00CA6C6A" w:rsidRPr="00D13B0C" w:rsidRDefault="00CA6C6A" w:rsidP="00CA6C6A">
      <w:pPr>
        <w:tabs>
          <w:tab w:val="left" w:pos="5760"/>
          <w:tab w:val="left" w:pos="6480"/>
          <w:tab w:val="left" w:pos="7200"/>
        </w:tabs>
      </w:pPr>
      <w:r w:rsidRPr="00D13B0C">
        <w:tab/>
      </w:r>
      <w:r w:rsidRPr="00D13B0C">
        <w:tab/>
        <w:t>Pass: _</w:t>
      </w:r>
      <w:r>
        <w:rPr>
          <w:u w:val="single"/>
        </w:rPr>
        <w:t>0</w:t>
      </w:r>
      <w:r w:rsidRPr="00D13B0C">
        <w:t>_ Fail: _</w:t>
      </w:r>
      <w:r>
        <w:rPr>
          <w:u w:val="single"/>
        </w:rPr>
        <w:t>0</w:t>
      </w:r>
      <w:r w:rsidRPr="00D13B0C">
        <w:t>_ Abstain: _</w:t>
      </w:r>
      <w:r>
        <w:rPr>
          <w:u w:val="single"/>
        </w:rPr>
        <w:t>_</w:t>
      </w:r>
      <w:r w:rsidRPr="00D13B0C">
        <w:t>_</w:t>
      </w:r>
    </w:p>
    <w:p w14:paraId="7A183342" w14:textId="77777777" w:rsidR="00CA6C6A" w:rsidRPr="00D13B0C" w:rsidRDefault="00CA6C6A" w:rsidP="00CA6C6A">
      <w:pPr>
        <w:tabs>
          <w:tab w:val="left" w:pos="5760"/>
          <w:tab w:val="left" w:pos="6480"/>
          <w:tab w:val="left" w:pos="7200"/>
        </w:tabs>
      </w:pPr>
      <w:r w:rsidRPr="00D13B0C">
        <w:tab/>
        <w:t>Senate Action</w:t>
      </w:r>
    </w:p>
    <w:p w14:paraId="0D7357ED" w14:textId="77777777" w:rsidR="00CA6C6A" w:rsidRPr="00D13B0C" w:rsidRDefault="00CA6C6A" w:rsidP="00CA6C6A">
      <w:pPr>
        <w:pBdr>
          <w:bottom w:val="single" w:sz="12" w:space="1" w:color="auto"/>
        </w:pBdr>
        <w:tabs>
          <w:tab w:val="left" w:pos="5760"/>
          <w:tab w:val="left" w:pos="6480"/>
          <w:tab w:val="left" w:pos="7200"/>
        </w:tabs>
      </w:pPr>
      <w:r w:rsidRPr="00D13B0C">
        <w:tab/>
      </w:r>
      <w:r w:rsidRPr="00D13B0C">
        <w:tab/>
        <w:t>Pass: _</w:t>
      </w:r>
      <w:r>
        <w:rPr>
          <w:u w:val="single"/>
        </w:rPr>
        <w:t>_</w:t>
      </w:r>
      <w:r w:rsidRPr="00D13B0C">
        <w:t>_ Fail: _</w:t>
      </w:r>
      <w:r>
        <w:rPr>
          <w:u w:val="single"/>
        </w:rPr>
        <w:t>_</w:t>
      </w:r>
      <w:r w:rsidRPr="00D13B0C">
        <w:t>_ Abstain: _</w:t>
      </w:r>
      <w:r>
        <w:rPr>
          <w:u w:val="single"/>
        </w:rPr>
        <w:t>_</w:t>
      </w:r>
      <w:r w:rsidRPr="00D13B0C">
        <w:t>_</w:t>
      </w:r>
    </w:p>
    <w:p w14:paraId="1D00D6C6" w14:textId="77777777" w:rsidR="00CA6C6A" w:rsidRPr="00D13B0C" w:rsidRDefault="00CA6C6A" w:rsidP="00CA6C6A">
      <w:pPr>
        <w:pBdr>
          <w:bottom w:val="single" w:sz="12" w:space="1" w:color="auto"/>
        </w:pBdr>
        <w:tabs>
          <w:tab w:val="left" w:pos="5760"/>
          <w:tab w:val="left" w:pos="6480"/>
          <w:tab w:val="left" w:pos="7200"/>
        </w:tabs>
      </w:pPr>
      <w:r w:rsidRPr="00D13B0C">
        <w:t xml:space="preserve">Date: </w:t>
      </w:r>
      <w:r>
        <w:t>February 14, 2017</w:t>
      </w:r>
    </w:p>
    <w:p w14:paraId="4B08B3BE" w14:textId="77777777" w:rsidR="005E459B" w:rsidRPr="002B6CBA" w:rsidRDefault="005E459B" w:rsidP="005E459B">
      <w:pPr>
        <w:tabs>
          <w:tab w:val="left" w:pos="5760"/>
          <w:tab w:val="left" w:pos="6480"/>
          <w:tab w:val="left" w:pos="7200"/>
        </w:tabs>
      </w:pPr>
      <w:r>
        <w:t>Senate Bill #61</w:t>
      </w:r>
    </w:p>
    <w:p w14:paraId="27E46C39" w14:textId="77777777" w:rsidR="005E459B" w:rsidRPr="002B6CBA" w:rsidRDefault="005E459B" w:rsidP="005E459B">
      <w:pPr>
        <w:tabs>
          <w:tab w:val="left" w:pos="5760"/>
          <w:tab w:val="left" w:pos="6480"/>
          <w:tab w:val="left" w:pos="7200"/>
        </w:tabs>
      </w:pPr>
      <w:r>
        <w:t xml:space="preserve">Introduced by: President Steinlicht </w:t>
      </w:r>
    </w:p>
    <w:p w14:paraId="01188547" w14:textId="77777777" w:rsidR="005E459B" w:rsidRPr="002B6CBA" w:rsidRDefault="005E459B" w:rsidP="005E459B">
      <w:pPr>
        <w:tabs>
          <w:tab w:val="left" w:pos="5760"/>
          <w:tab w:val="left" w:pos="6480"/>
          <w:tab w:val="left" w:pos="7200"/>
        </w:tabs>
      </w:pPr>
      <w:r w:rsidRPr="002B6CBA">
        <w:t>Committee:</w:t>
      </w:r>
    </w:p>
    <w:p w14:paraId="24BD9B9C" w14:textId="77777777" w:rsidR="005E459B" w:rsidRPr="002B6CBA" w:rsidRDefault="005E459B" w:rsidP="005E459B">
      <w:pPr>
        <w:tabs>
          <w:tab w:val="left" w:pos="5760"/>
          <w:tab w:val="left" w:pos="6480"/>
          <w:tab w:val="left" w:pos="7200"/>
        </w:tabs>
      </w:pPr>
      <w:r w:rsidRPr="002B6CBA">
        <w:t xml:space="preserve">Supported by: </w:t>
      </w:r>
      <w:r>
        <w:t>Vice President Novak, Business Manager Gronlund</w:t>
      </w:r>
    </w:p>
    <w:p w14:paraId="1B0B7DDC" w14:textId="77777777" w:rsidR="00CA6C6A" w:rsidRPr="00CA6C6A" w:rsidRDefault="00CA6C6A" w:rsidP="00CA6C6A"/>
    <w:p w14:paraId="22E81167" w14:textId="626CFD83" w:rsidR="00CA6C6A" w:rsidRPr="00CA6C6A" w:rsidRDefault="00CA6C6A" w:rsidP="00CA6C6A">
      <w:pPr>
        <w:ind w:left="1440" w:hanging="1440"/>
        <w:jc w:val="center"/>
        <w:rPr>
          <w:b/>
        </w:rPr>
      </w:pPr>
      <w:r w:rsidRPr="00CA6C6A">
        <w:rPr>
          <w:b/>
        </w:rPr>
        <w:t xml:space="preserve">SGA – </w:t>
      </w:r>
      <w:r>
        <w:rPr>
          <w:b/>
        </w:rPr>
        <w:t>Green Initiative Fund</w:t>
      </w:r>
    </w:p>
    <w:p w14:paraId="3BF063E6" w14:textId="77777777" w:rsidR="00CA6C6A" w:rsidRPr="00CA6C6A" w:rsidRDefault="00CA6C6A" w:rsidP="00CA6C6A"/>
    <w:p w14:paraId="10355356" w14:textId="77777777" w:rsidR="00CA6C6A" w:rsidRPr="00CA6C6A" w:rsidRDefault="00CA6C6A" w:rsidP="00CA6C6A">
      <w:r w:rsidRPr="00CA6C6A">
        <w:t>The Student Government Association allocates funding as follows for the next fiscal year (</w:t>
      </w:r>
      <w:r>
        <w:t>FY18</w:t>
      </w:r>
      <w:r w:rsidRPr="00CA6C6A">
        <w:t>):</w:t>
      </w:r>
    </w:p>
    <w:tbl>
      <w:tblPr>
        <w:tblW w:w="0" w:type="auto"/>
        <w:tblInd w:w="21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260"/>
      </w:tblGrid>
      <w:tr w:rsidR="00CA6C6A" w:rsidRPr="00CA6C6A" w14:paraId="108B4B2E" w14:textId="77777777" w:rsidTr="001B43E2">
        <w:tc>
          <w:tcPr>
            <w:tcW w:w="3060" w:type="dxa"/>
            <w:tcBorders>
              <w:top w:val="nil"/>
              <w:left w:val="nil"/>
              <w:right w:val="nil"/>
            </w:tcBorders>
          </w:tcPr>
          <w:p w14:paraId="68CAC97B" w14:textId="2532D7F1" w:rsidR="00CA6C6A" w:rsidRPr="00CA6C6A" w:rsidRDefault="00CA6C6A" w:rsidP="001B43E2">
            <w:r>
              <w:t>Green Initiative Fund</w:t>
            </w:r>
          </w:p>
        </w:tc>
        <w:tc>
          <w:tcPr>
            <w:tcW w:w="1260" w:type="dxa"/>
            <w:tcBorders>
              <w:top w:val="nil"/>
              <w:left w:val="nil"/>
              <w:right w:val="nil"/>
            </w:tcBorders>
          </w:tcPr>
          <w:p w14:paraId="46A05936" w14:textId="2A1458AB" w:rsidR="00CA6C6A" w:rsidRPr="00CA6C6A" w:rsidRDefault="00CA6C6A" w:rsidP="001B43E2">
            <w:pPr>
              <w:jc w:val="right"/>
            </w:pPr>
            <w:r w:rsidRPr="00CA6C6A">
              <w:t>$</w:t>
            </w:r>
            <w:r>
              <w:t>5,019</w:t>
            </w:r>
            <w:r w:rsidRPr="00CA6C6A">
              <w:t>.00</w:t>
            </w:r>
          </w:p>
        </w:tc>
      </w:tr>
      <w:tr w:rsidR="00CA6C6A" w:rsidRPr="00CA6C6A" w14:paraId="4E16E777" w14:textId="77777777" w:rsidTr="001B43E2">
        <w:tc>
          <w:tcPr>
            <w:tcW w:w="3060" w:type="dxa"/>
            <w:tcBorders>
              <w:top w:val="single" w:sz="4" w:space="0" w:color="auto"/>
              <w:left w:val="nil"/>
              <w:bottom w:val="nil"/>
              <w:right w:val="nil"/>
            </w:tcBorders>
          </w:tcPr>
          <w:p w14:paraId="4ACFE007" w14:textId="77777777" w:rsidR="00CA6C6A" w:rsidRPr="00CA6C6A" w:rsidRDefault="00CA6C6A" w:rsidP="001B43E2">
            <w:r w:rsidRPr="00CA6C6A">
              <w:rPr>
                <w:b/>
                <w:bCs/>
              </w:rPr>
              <w:t>NET ALLOCATION</w:t>
            </w:r>
          </w:p>
        </w:tc>
        <w:tc>
          <w:tcPr>
            <w:tcW w:w="1260" w:type="dxa"/>
            <w:tcBorders>
              <w:top w:val="single" w:sz="4" w:space="0" w:color="auto"/>
              <w:left w:val="nil"/>
              <w:bottom w:val="nil"/>
              <w:right w:val="nil"/>
            </w:tcBorders>
          </w:tcPr>
          <w:p w14:paraId="23D24EDA" w14:textId="3DA2AFE1" w:rsidR="00CA6C6A" w:rsidRPr="00CA6C6A" w:rsidRDefault="00CA6C6A" w:rsidP="001B43E2">
            <w:pPr>
              <w:jc w:val="right"/>
            </w:pPr>
            <w:r w:rsidRPr="00CA6C6A">
              <w:t>$</w:t>
            </w:r>
            <w:r>
              <w:t>5,019</w:t>
            </w:r>
            <w:r w:rsidRPr="00CA6C6A">
              <w:t>.00</w:t>
            </w:r>
          </w:p>
          <w:p w14:paraId="5627C0A9" w14:textId="77777777" w:rsidR="00CA6C6A" w:rsidRPr="00CA6C6A" w:rsidRDefault="00CA6C6A" w:rsidP="001B43E2">
            <w:pPr>
              <w:jc w:val="right"/>
            </w:pPr>
          </w:p>
        </w:tc>
      </w:tr>
    </w:tbl>
    <w:p w14:paraId="5FBA926D" w14:textId="77777777" w:rsidR="00CA6C6A" w:rsidRPr="00CA6C6A" w:rsidRDefault="00CA6C6A" w:rsidP="00CA6C6A">
      <w:pPr>
        <w:tabs>
          <w:tab w:val="left" w:pos="5760"/>
          <w:tab w:val="left" w:pos="6480"/>
          <w:tab w:val="left" w:pos="7200"/>
        </w:tabs>
      </w:pPr>
      <w:r w:rsidRPr="00CA6C6A">
        <w:rPr>
          <w:b/>
        </w:rPr>
        <w:t>Justifications:</w:t>
      </w:r>
      <w:r w:rsidRPr="00CA6C6A">
        <w:t xml:space="preserve"> </w:t>
      </w:r>
    </w:p>
    <w:p w14:paraId="13904368" w14:textId="77777777" w:rsidR="00CA6C6A" w:rsidRPr="00CA6C6A" w:rsidRDefault="00CA6C6A" w:rsidP="00CA6C6A">
      <w:pPr>
        <w:tabs>
          <w:tab w:val="left" w:pos="5760"/>
          <w:tab w:val="left" w:pos="6480"/>
          <w:tab w:val="left" w:pos="7200"/>
        </w:tabs>
      </w:pPr>
    </w:p>
    <w:p w14:paraId="20769E29" w14:textId="0F255237" w:rsidR="00CA6C6A" w:rsidRDefault="00CA6C6A" w:rsidP="00CA6C6A">
      <w:pPr>
        <w:tabs>
          <w:tab w:val="left" w:pos="5760"/>
          <w:tab w:val="left" w:pos="6480"/>
          <w:tab w:val="left" w:pos="7200"/>
        </w:tabs>
      </w:pPr>
      <w:r>
        <w:t>Green Initiative Fund: This amount it to be used to fund student-led projects to enhance sustainability initiatives on USD’s campus. This amount is calculated by taking total enrollment at USD and multiplying it by $.50</w:t>
      </w:r>
    </w:p>
    <w:p w14:paraId="473CB372" w14:textId="37FD9810" w:rsidR="00CA6C6A" w:rsidRDefault="00CA6C6A" w:rsidP="00CA6C6A">
      <w:pPr>
        <w:tabs>
          <w:tab w:val="left" w:pos="5760"/>
          <w:tab w:val="left" w:pos="6480"/>
          <w:tab w:val="left" w:pos="7200"/>
        </w:tabs>
      </w:pPr>
    </w:p>
    <w:p w14:paraId="16BF7E40" w14:textId="61100EA9" w:rsidR="00CA6C6A" w:rsidRDefault="00CA6C6A" w:rsidP="00CA6C6A">
      <w:pPr>
        <w:tabs>
          <w:tab w:val="left" w:pos="5760"/>
          <w:tab w:val="left" w:pos="6480"/>
          <w:tab w:val="left" w:pos="7200"/>
        </w:tabs>
      </w:pPr>
    </w:p>
    <w:p w14:paraId="400F44F5" w14:textId="3585442A" w:rsidR="00CA6C6A" w:rsidRDefault="00CA6C6A" w:rsidP="00CA6C6A">
      <w:pPr>
        <w:tabs>
          <w:tab w:val="left" w:pos="5760"/>
          <w:tab w:val="left" w:pos="6480"/>
          <w:tab w:val="left" w:pos="7200"/>
        </w:tabs>
      </w:pPr>
    </w:p>
    <w:p w14:paraId="5494D559" w14:textId="5AAF6C99" w:rsidR="00CA6C6A" w:rsidRDefault="00CA6C6A" w:rsidP="00CA6C6A">
      <w:pPr>
        <w:tabs>
          <w:tab w:val="left" w:pos="5760"/>
          <w:tab w:val="left" w:pos="6480"/>
          <w:tab w:val="left" w:pos="7200"/>
        </w:tabs>
      </w:pPr>
    </w:p>
    <w:p w14:paraId="16E60C6A" w14:textId="5DDD3C15" w:rsidR="00CA6C6A" w:rsidRDefault="00CA6C6A" w:rsidP="00CA6C6A">
      <w:pPr>
        <w:tabs>
          <w:tab w:val="left" w:pos="5760"/>
          <w:tab w:val="left" w:pos="6480"/>
          <w:tab w:val="left" w:pos="7200"/>
        </w:tabs>
      </w:pPr>
    </w:p>
    <w:p w14:paraId="0B56D836" w14:textId="36ED464D" w:rsidR="00CA6C6A" w:rsidRDefault="00CA6C6A" w:rsidP="00CA6C6A">
      <w:pPr>
        <w:tabs>
          <w:tab w:val="left" w:pos="5760"/>
          <w:tab w:val="left" w:pos="6480"/>
          <w:tab w:val="left" w:pos="7200"/>
        </w:tabs>
      </w:pPr>
    </w:p>
    <w:p w14:paraId="47AECB11" w14:textId="08BBF56C" w:rsidR="00CA6C6A" w:rsidRDefault="00CA6C6A" w:rsidP="00CA6C6A">
      <w:pPr>
        <w:tabs>
          <w:tab w:val="left" w:pos="5760"/>
          <w:tab w:val="left" w:pos="6480"/>
          <w:tab w:val="left" w:pos="7200"/>
        </w:tabs>
      </w:pPr>
    </w:p>
    <w:p w14:paraId="2DC2F40C" w14:textId="70A90128" w:rsidR="00CA6C6A" w:rsidRDefault="00CA6C6A" w:rsidP="00CA6C6A">
      <w:pPr>
        <w:tabs>
          <w:tab w:val="left" w:pos="5760"/>
          <w:tab w:val="left" w:pos="6480"/>
          <w:tab w:val="left" w:pos="7200"/>
        </w:tabs>
      </w:pPr>
    </w:p>
    <w:p w14:paraId="1E9E3FA3" w14:textId="5332E9BD" w:rsidR="00CA6C6A" w:rsidRDefault="00CA6C6A" w:rsidP="00CA6C6A">
      <w:pPr>
        <w:tabs>
          <w:tab w:val="left" w:pos="5760"/>
          <w:tab w:val="left" w:pos="6480"/>
          <w:tab w:val="left" w:pos="7200"/>
        </w:tabs>
      </w:pPr>
    </w:p>
    <w:p w14:paraId="633DD252" w14:textId="368B8D03" w:rsidR="00CA6C6A" w:rsidRDefault="00CA6C6A" w:rsidP="00CA6C6A">
      <w:pPr>
        <w:tabs>
          <w:tab w:val="left" w:pos="5760"/>
          <w:tab w:val="left" w:pos="6480"/>
          <w:tab w:val="left" w:pos="7200"/>
        </w:tabs>
      </w:pPr>
    </w:p>
    <w:p w14:paraId="22AD8C73" w14:textId="18ECDE65" w:rsidR="00CA6C6A" w:rsidRDefault="00CA6C6A" w:rsidP="00CA6C6A">
      <w:pPr>
        <w:tabs>
          <w:tab w:val="left" w:pos="5760"/>
          <w:tab w:val="left" w:pos="6480"/>
          <w:tab w:val="left" w:pos="7200"/>
        </w:tabs>
      </w:pPr>
    </w:p>
    <w:p w14:paraId="521C75F3" w14:textId="77777777" w:rsidR="00CA6C6A" w:rsidRDefault="00CA6C6A" w:rsidP="00CA6C6A">
      <w:pPr>
        <w:tabs>
          <w:tab w:val="left" w:pos="5760"/>
          <w:tab w:val="left" w:pos="6480"/>
          <w:tab w:val="left" w:pos="7200"/>
        </w:tabs>
      </w:pPr>
    </w:p>
    <w:p w14:paraId="56D02BF2" w14:textId="77777777" w:rsidR="00CA6C6A" w:rsidRDefault="00CA6C6A" w:rsidP="00C40791">
      <w:pPr>
        <w:tabs>
          <w:tab w:val="left" w:pos="5760"/>
          <w:tab w:val="left" w:pos="6480"/>
          <w:tab w:val="left" w:pos="7200"/>
        </w:tabs>
      </w:pPr>
    </w:p>
    <w:p w14:paraId="03BF8F7C" w14:textId="5E42DF44" w:rsidR="00CA6C6A" w:rsidRDefault="00CA6C6A" w:rsidP="00C40791">
      <w:pPr>
        <w:tabs>
          <w:tab w:val="left" w:pos="5760"/>
          <w:tab w:val="left" w:pos="6480"/>
          <w:tab w:val="left" w:pos="7200"/>
        </w:tabs>
      </w:pPr>
    </w:p>
    <w:p w14:paraId="467C0B72" w14:textId="0B8AF39C" w:rsidR="00CA6C6A" w:rsidRDefault="00CA6C6A" w:rsidP="00C40791">
      <w:pPr>
        <w:tabs>
          <w:tab w:val="left" w:pos="5760"/>
          <w:tab w:val="left" w:pos="6480"/>
          <w:tab w:val="left" w:pos="7200"/>
        </w:tabs>
      </w:pPr>
    </w:p>
    <w:p w14:paraId="6CB05095" w14:textId="662C283A" w:rsidR="00CA6C6A" w:rsidRDefault="00CA6C6A" w:rsidP="00C40791">
      <w:pPr>
        <w:tabs>
          <w:tab w:val="left" w:pos="5760"/>
          <w:tab w:val="left" w:pos="6480"/>
          <w:tab w:val="left" w:pos="7200"/>
        </w:tabs>
      </w:pPr>
    </w:p>
    <w:p w14:paraId="4710317B" w14:textId="7242CA69" w:rsidR="00CA6C6A" w:rsidRDefault="00CA6C6A" w:rsidP="00C40791">
      <w:pPr>
        <w:tabs>
          <w:tab w:val="left" w:pos="5760"/>
          <w:tab w:val="left" w:pos="6480"/>
          <w:tab w:val="left" w:pos="7200"/>
        </w:tabs>
      </w:pPr>
    </w:p>
    <w:p w14:paraId="075C11EA" w14:textId="008E674B" w:rsidR="00CA6C6A" w:rsidRDefault="00CA6C6A" w:rsidP="00C40791">
      <w:pPr>
        <w:tabs>
          <w:tab w:val="left" w:pos="5760"/>
          <w:tab w:val="left" w:pos="6480"/>
          <w:tab w:val="left" w:pos="7200"/>
        </w:tabs>
      </w:pPr>
    </w:p>
    <w:p w14:paraId="721D50DB" w14:textId="649BD827" w:rsidR="00CA6C6A" w:rsidRDefault="00CA6C6A" w:rsidP="00C40791">
      <w:pPr>
        <w:tabs>
          <w:tab w:val="left" w:pos="5760"/>
          <w:tab w:val="left" w:pos="6480"/>
          <w:tab w:val="left" w:pos="7200"/>
        </w:tabs>
      </w:pPr>
    </w:p>
    <w:p w14:paraId="49C03D7D" w14:textId="40D18DB0" w:rsidR="00CA6C6A" w:rsidRDefault="00CA6C6A" w:rsidP="00C40791">
      <w:pPr>
        <w:tabs>
          <w:tab w:val="left" w:pos="5760"/>
          <w:tab w:val="left" w:pos="6480"/>
          <w:tab w:val="left" w:pos="7200"/>
        </w:tabs>
      </w:pPr>
    </w:p>
    <w:p w14:paraId="4235813D" w14:textId="624BB23E" w:rsidR="00CA6C6A" w:rsidRDefault="00CA6C6A" w:rsidP="00C40791">
      <w:pPr>
        <w:tabs>
          <w:tab w:val="left" w:pos="5760"/>
          <w:tab w:val="left" w:pos="6480"/>
          <w:tab w:val="left" w:pos="7200"/>
        </w:tabs>
      </w:pPr>
    </w:p>
    <w:p w14:paraId="0D01F195" w14:textId="416BA68D" w:rsidR="00CA6C6A" w:rsidRDefault="00CA6C6A" w:rsidP="00C40791">
      <w:pPr>
        <w:tabs>
          <w:tab w:val="left" w:pos="5760"/>
          <w:tab w:val="left" w:pos="6480"/>
          <w:tab w:val="left" w:pos="7200"/>
        </w:tabs>
      </w:pPr>
    </w:p>
    <w:p w14:paraId="59E15653" w14:textId="1F28E1A3" w:rsidR="00CA6C6A" w:rsidRDefault="00CA6C6A" w:rsidP="00C40791">
      <w:pPr>
        <w:tabs>
          <w:tab w:val="left" w:pos="5760"/>
          <w:tab w:val="left" w:pos="6480"/>
          <w:tab w:val="left" w:pos="7200"/>
        </w:tabs>
      </w:pPr>
    </w:p>
    <w:p w14:paraId="7E64FC7C" w14:textId="7BF7D6D7" w:rsidR="00CA6C6A" w:rsidRDefault="00CA6C6A" w:rsidP="00C40791">
      <w:pPr>
        <w:tabs>
          <w:tab w:val="left" w:pos="5760"/>
          <w:tab w:val="left" w:pos="6480"/>
          <w:tab w:val="left" w:pos="7200"/>
        </w:tabs>
      </w:pPr>
    </w:p>
    <w:p w14:paraId="6DF9E320" w14:textId="3AAF9A44" w:rsidR="00CA6C6A" w:rsidRDefault="00CA6C6A" w:rsidP="00C40791">
      <w:pPr>
        <w:tabs>
          <w:tab w:val="left" w:pos="5760"/>
          <w:tab w:val="left" w:pos="6480"/>
          <w:tab w:val="left" w:pos="7200"/>
        </w:tabs>
      </w:pPr>
    </w:p>
    <w:p w14:paraId="7DBDFEF0" w14:textId="23BBD5C3" w:rsidR="00CA6C6A" w:rsidRDefault="00CA6C6A" w:rsidP="00C40791">
      <w:pPr>
        <w:tabs>
          <w:tab w:val="left" w:pos="5760"/>
          <w:tab w:val="left" w:pos="6480"/>
          <w:tab w:val="left" w:pos="7200"/>
        </w:tabs>
      </w:pPr>
    </w:p>
    <w:p w14:paraId="7804698F" w14:textId="520820F3" w:rsidR="00CA6C6A" w:rsidRDefault="00CA6C6A" w:rsidP="00C40791">
      <w:pPr>
        <w:tabs>
          <w:tab w:val="left" w:pos="5760"/>
          <w:tab w:val="left" w:pos="6480"/>
          <w:tab w:val="left" w:pos="7200"/>
        </w:tabs>
      </w:pPr>
    </w:p>
    <w:p w14:paraId="19076699" w14:textId="77777777" w:rsidR="005E459B" w:rsidRDefault="005E459B" w:rsidP="00C40791">
      <w:pPr>
        <w:tabs>
          <w:tab w:val="left" w:pos="5760"/>
          <w:tab w:val="left" w:pos="6480"/>
          <w:tab w:val="left" w:pos="7200"/>
        </w:tabs>
      </w:pPr>
    </w:p>
    <w:p w14:paraId="4BF7C007" w14:textId="77777777" w:rsidR="005E459B" w:rsidRDefault="005E459B" w:rsidP="00C40791">
      <w:pPr>
        <w:tabs>
          <w:tab w:val="left" w:pos="5760"/>
          <w:tab w:val="left" w:pos="6480"/>
          <w:tab w:val="left" w:pos="7200"/>
        </w:tabs>
      </w:pPr>
    </w:p>
    <w:p w14:paraId="7A8EB6D3" w14:textId="77777777" w:rsidR="005E459B" w:rsidRDefault="005E459B" w:rsidP="00C40791">
      <w:pPr>
        <w:tabs>
          <w:tab w:val="left" w:pos="5760"/>
          <w:tab w:val="left" w:pos="6480"/>
          <w:tab w:val="left" w:pos="7200"/>
        </w:tabs>
      </w:pPr>
    </w:p>
    <w:p w14:paraId="1CE4F773" w14:textId="159DAF21" w:rsidR="00CA6C6A" w:rsidRDefault="00CA6C6A" w:rsidP="00C40791">
      <w:pPr>
        <w:tabs>
          <w:tab w:val="left" w:pos="5760"/>
          <w:tab w:val="left" w:pos="6480"/>
          <w:tab w:val="left" w:pos="7200"/>
        </w:tabs>
      </w:pPr>
    </w:p>
    <w:p w14:paraId="5D543517" w14:textId="7CAFA232" w:rsidR="00CA6C6A" w:rsidRDefault="00CA6C6A" w:rsidP="00C40791">
      <w:pPr>
        <w:tabs>
          <w:tab w:val="left" w:pos="5760"/>
          <w:tab w:val="left" w:pos="6480"/>
          <w:tab w:val="left" w:pos="7200"/>
        </w:tabs>
      </w:pPr>
    </w:p>
    <w:p w14:paraId="78EE4748" w14:textId="77777777" w:rsidR="00CA6C6A" w:rsidRDefault="00CA6C6A" w:rsidP="00C40791">
      <w:pPr>
        <w:tabs>
          <w:tab w:val="left" w:pos="5760"/>
          <w:tab w:val="left" w:pos="6480"/>
          <w:tab w:val="left" w:pos="7200"/>
        </w:tabs>
      </w:pPr>
    </w:p>
    <w:p w14:paraId="0BBA6AEA" w14:textId="77777777" w:rsidR="00CA6C6A" w:rsidRDefault="00CA6C6A" w:rsidP="00C40791">
      <w:pPr>
        <w:tabs>
          <w:tab w:val="left" w:pos="5760"/>
          <w:tab w:val="left" w:pos="6480"/>
          <w:tab w:val="left" w:pos="7200"/>
        </w:tabs>
      </w:pPr>
    </w:p>
    <w:p w14:paraId="5257CA99" w14:textId="77777777" w:rsidR="00CA6C6A" w:rsidRDefault="00CA6C6A" w:rsidP="00C40791">
      <w:pPr>
        <w:tabs>
          <w:tab w:val="left" w:pos="5760"/>
          <w:tab w:val="left" w:pos="6480"/>
          <w:tab w:val="left" w:pos="7200"/>
        </w:tabs>
      </w:pPr>
    </w:p>
    <w:p w14:paraId="0533B7E5" w14:textId="5266F1D1" w:rsidR="00C40791" w:rsidRDefault="00C40791" w:rsidP="00C40791">
      <w:pPr>
        <w:tabs>
          <w:tab w:val="left" w:pos="5760"/>
          <w:tab w:val="left" w:pos="6480"/>
          <w:tab w:val="left" w:pos="7200"/>
        </w:tabs>
      </w:pPr>
      <w:r>
        <w:t>_________________________</w:t>
      </w:r>
      <w:r>
        <w:tab/>
      </w:r>
      <w:r>
        <w:tab/>
      </w:r>
    </w:p>
    <w:p w14:paraId="48CD9C89" w14:textId="5BAE3895" w:rsidR="00084BA7" w:rsidRDefault="00394B62" w:rsidP="00084BA7">
      <w:pPr>
        <w:tabs>
          <w:tab w:val="left" w:pos="5760"/>
          <w:tab w:val="left" w:pos="6480"/>
          <w:tab w:val="left" w:pos="7200"/>
        </w:tabs>
      </w:pPr>
      <w:r>
        <w:t>Nathaniel Steinlicht</w:t>
      </w:r>
      <w:r w:rsidR="00C40791">
        <w:t>, President</w:t>
      </w:r>
      <w:r w:rsidR="00C40791">
        <w:tab/>
        <w:t xml:space="preserve">                             OFFICIAL STAMP</w:t>
      </w:r>
    </w:p>
    <w:sectPr w:rsidR="00084BA7" w:rsidSect="00533958">
      <w:foot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A6026" w14:textId="77777777" w:rsidR="00FC101A" w:rsidRDefault="00FC101A">
      <w:r>
        <w:separator/>
      </w:r>
    </w:p>
  </w:endnote>
  <w:endnote w:type="continuationSeparator" w:id="0">
    <w:p w14:paraId="651ED97C" w14:textId="77777777" w:rsidR="00FC101A" w:rsidRDefault="00FC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8784" w14:textId="45BD0701" w:rsidR="002B53CC" w:rsidRDefault="002B53CC" w:rsidP="00F8459B">
    <w:pPr>
      <w:pStyle w:val="Footer"/>
      <w:jc w:val="center"/>
    </w:pPr>
    <w:r>
      <w:t xml:space="preserve">Page </w:t>
    </w:r>
    <w:r>
      <w:fldChar w:fldCharType="begin"/>
    </w:r>
    <w:r>
      <w:instrText xml:space="preserve"> PAGE </w:instrText>
    </w:r>
    <w:r>
      <w:fldChar w:fldCharType="separate"/>
    </w:r>
    <w:r w:rsidR="005F6BDA">
      <w:rPr>
        <w:noProof/>
      </w:rPr>
      <w:t>3</w:t>
    </w:r>
    <w:r>
      <w:rPr>
        <w:noProof/>
      </w:rPr>
      <w:fldChar w:fldCharType="end"/>
    </w:r>
    <w:r>
      <w:t xml:space="preserve"> of </w:t>
    </w:r>
    <w:fldSimple w:instr=" NUMPAGES ">
      <w:r w:rsidR="005F6BDA">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74C3E" w14:textId="77777777" w:rsidR="00FC101A" w:rsidRDefault="00FC101A">
      <w:r>
        <w:separator/>
      </w:r>
    </w:p>
  </w:footnote>
  <w:footnote w:type="continuationSeparator" w:id="0">
    <w:p w14:paraId="3EBF7E8F" w14:textId="77777777" w:rsidR="00FC101A" w:rsidRDefault="00FC1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9F"/>
    <w:rsid w:val="00015C6F"/>
    <w:rsid w:val="00022215"/>
    <w:rsid w:val="000534AB"/>
    <w:rsid w:val="00053FFC"/>
    <w:rsid w:val="00065815"/>
    <w:rsid w:val="000754A7"/>
    <w:rsid w:val="000816DD"/>
    <w:rsid w:val="00084BA7"/>
    <w:rsid w:val="000941F3"/>
    <w:rsid w:val="000975C4"/>
    <w:rsid w:val="000C28D8"/>
    <w:rsid w:val="000C67CA"/>
    <w:rsid w:val="000D2FA1"/>
    <w:rsid w:val="000E1C6F"/>
    <w:rsid w:val="000E598B"/>
    <w:rsid w:val="000E663B"/>
    <w:rsid w:val="00101655"/>
    <w:rsid w:val="001163DC"/>
    <w:rsid w:val="001264C2"/>
    <w:rsid w:val="00130E74"/>
    <w:rsid w:val="0015741C"/>
    <w:rsid w:val="00181177"/>
    <w:rsid w:val="00195A87"/>
    <w:rsid w:val="001A1BD8"/>
    <w:rsid w:val="001A6B94"/>
    <w:rsid w:val="001A73C1"/>
    <w:rsid w:val="001B3BD3"/>
    <w:rsid w:val="001D1BCE"/>
    <w:rsid w:val="001D2E5A"/>
    <w:rsid w:val="001D334D"/>
    <w:rsid w:val="001D5185"/>
    <w:rsid w:val="001F53D3"/>
    <w:rsid w:val="002037D7"/>
    <w:rsid w:val="00215C74"/>
    <w:rsid w:val="00216716"/>
    <w:rsid w:val="002270B4"/>
    <w:rsid w:val="002350BD"/>
    <w:rsid w:val="00245C68"/>
    <w:rsid w:val="00246DA1"/>
    <w:rsid w:val="00246F9F"/>
    <w:rsid w:val="00255834"/>
    <w:rsid w:val="00274A53"/>
    <w:rsid w:val="00275A2A"/>
    <w:rsid w:val="00282A91"/>
    <w:rsid w:val="00284036"/>
    <w:rsid w:val="002865AD"/>
    <w:rsid w:val="002874A7"/>
    <w:rsid w:val="002931C5"/>
    <w:rsid w:val="002B3023"/>
    <w:rsid w:val="002B53CC"/>
    <w:rsid w:val="002B6CBA"/>
    <w:rsid w:val="002C27C1"/>
    <w:rsid w:val="002D6D99"/>
    <w:rsid w:val="002E5653"/>
    <w:rsid w:val="002E67D0"/>
    <w:rsid w:val="002E703B"/>
    <w:rsid w:val="002F57A0"/>
    <w:rsid w:val="00302DD9"/>
    <w:rsid w:val="003059D4"/>
    <w:rsid w:val="00311FB2"/>
    <w:rsid w:val="00317FDE"/>
    <w:rsid w:val="00323092"/>
    <w:rsid w:val="00341F73"/>
    <w:rsid w:val="00363846"/>
    <w:rsid w:val="003730D1"/>
    <w:rsid w:val="00375863"/>
    <w:rsid w:val="003820F2"/>
    <w:rsid w:val="00394B62"/>
    <w:rsid w:val="00395627"/>
    <w:rsid w:val="003A0B0E"/>
    <w:rsid w:val="003A697D"/>
    <w:rsid w:val="003B50C4"/>
    <w:rsid w:val="003B6FFC"/>
    <w:rsid w:val="003C1CE5"/>
    <w:rsid w:val="003C5232"/>
    <w:rsid w:val="003E185D"/>
    <w:rsid w:val="003E2A46"/>
    <w:rsid w:val="003E5DCA"/>
    <w:rsid w:val="004039C2"/>
    <w:rsid w:val="0041371A"/>
    <w:rsid w:val="00416C36"/>
    <w:rsid w:val="004219D9"/>
    <w:rsid w:val="0047440F"/>
    <w:rsid w:val="00476BE6"/>
    <w:rsid w:val="00480918"/>
    <w:rsid w:val="004A3BEC"/>
    <w:rsid w:val="004B06AF"/>
    <w:rsid w:val="004B25A9"/>
    <w:rsid w:val="004B25F3"/>
    <w:rsid w:val="004B43A0"/>
    <w:rsid w:val="004D503A"/>
    <w:rsid w:val="004F6E5F"/>
    <w:rsid w:val="00510052"/>
    <w:rsid w:val="00512056"/>
    <w:rsid w:val="00522008"/>
    <w:rsid w:val="00522F04"/>
    <w:rsid w:val="00530DA6"/>
    <w:rsid w:val="00533958"/>
    <w:rsid w:val="00535746"/>
    <w:rsid w:val="00542C65"/>
    <w:rsid w:val="00553F6E"/>
    <w:rsid w:val="00554397"/>
    <w:rsid w:val="005546B2"/>
    <w:rsid w:val="005730F4"/>
    <w:rsid w:val="00575B85"/>
    <w:rsid w:val="00581F59"/>
    <w:rsid w:val="00584C19"/>
    <w:rsid w:val="00586BBB"/>
    <w:rsid w:val="00590A11"/>
    <w:rsid w:val="005A1499"/>
    <w:rsid w:val="005A2D3C"/>
    <w:rsid w:val="005B2E76"/>
    <w:rsid w:val="005C32B3"/>
    <w:rsid w:val="005C6740"/>
    <w:rsid w:val="005D5F19"/>
    <w:rsid w:val="005E459B"/>
    <w:rsid w:val="005F6BDA"/>
    <w:rsid w:val="00617504"/>
    <w:rsid w:val="0063033C"/>
    <w:rsid w:val="0063507B"/>
    <w:rsid w:val="00636866"/>
    <w:rsid w:val="006425BB"/>
    <w:rsid w:val="00653798"/>
    <w:rsid w:val="00661639"/>
    <w:rsid w:val="00665D7E"/>
    <w:rsid w:val="00671C03"/>
    <w:rsid w:val="006758BF"/>
    <w:rsid w:val="00681858"/>
    <w:rsid w:val="0068518B"/>
    <w:rsid w:val="006A3027"/>
    <w:rsid w:val="006B06CC"/>
    <w:rsid w:val="006B4D00"/>
    <w:rsid w:val="006B5EEF"/>
    <w:rsid w:val="006B7361"/>
    <w:rsid w:val="006E0ABE"/>
    <w:rsid w:val="006E3F98"/>
    <w:rsid w:val="006E6AF4"/>
    <w:rsid w:val="006F1FD0"/>
    <w:rsid w:val="006F278F"/>
    <w:rsid w:val="00702F1D"/>
    <w:rsid w:val="00716DD2"/>
    <w:rsid w:val="00732F0C"/>
    <w:rsid w:val="0073789B"/>
    <w:rsid w:val="007559B8"/>
    <w:rsid w:val="007622D1"/>
    <w:rsid w:val="0077728A"/>
    <w:rsid w:val="00782B44"/>
    <w:rsid w:val="007B194B"/>
    <w:rsid w:val="007B4755"/>
    <w:rsid w:val="007B60EC"/>
    <w:rsid w:val="007C0008"/>
    <w:rsid w:val="007C3B54"/>
    <w:rsid w:val="007D3F00"/>
    <w:rsid w:val="007E035F"/>
    <w:rsid w:val="007F443F"/>
    <w:rsid w:val="007F474F"/>
    <w:rsid w:val="00803A36"/>
    <w:rsid w:val="00804C7E"/>
    <w:rsid w:val="00805294"/>
    <w:rsid w:val="00805984"/>
    <w:rsid w:val="00813FB8"/>
    <w:rsid w:val="00815089"/>
    <w:rsid w:val="008340FB"/>
    <w:rsid w:val="008559A4"/>
    <w:rsid w:val="00863949"/>
    <w:rsid w:val="0087399F"/>
    <w:rsid w:val="00881F99"/>
    <w:rsid w:val="008965A8"/>
    <w:rsid w:val="008967D3"/>
    <w:rsid w:val="00897FE6"/>
    <w:rsid w:val="008A1750"/>
    <w:rsid w:val="008B09A9"/>
    <w:rsid w:val="008B7057"/>
    <w:rsid w:val="008C42E0"/>
    <w:rsid w:val="008C5F62"/>
    <w:rsid w:val="008F0123"/>
    <w:rsid w:val="00906230"/>
    <w:rsid w:val="00931C2F"/>
    <w:rsid w:val="009358BE"/>
    <w:rsid w:val="00937D68"/>
    <w:rsid w:val="0098052C"/>
    <w:rsid w:val="0098062D"/>
    <w:rsid w:val="009821A3"/>
    <w:rsid w:val="00990B78"/>
    <w:rsid w:val="009927B6"/>
    <w:rsid w:val="00992892"/>
    <w:rsid w:val="00992BFA"/>
    <w:rsid w:val="009A2EB9"/>
    <w:rsid w:val="009A3084"/>
    <w:rsid w:val="009B2936"/>
    <w:rsid w:val="009B3F96"/>
    <w:rsid w:val="009C3803"/>
    <w:rsid w:val="009D7A36"/>
    <w:rsid w:val="009E31F6"/>
    <w:rsid w:val="00A05261"/>
    <w:rsid w:val="00A05E4A"/>
    <w:rsid w:val="00A143FF"/>
    <w:rsid w:val="00A2426D"/>
    <w:rsid w:val="00A43EA6"/>
    <w:rsid w:val="00A72E45"/>
    <w:rsid w:val="00A7727C"/>
    <w:rsid w:val="00A80569"/>
    <w:rsid w:val="00A87E26"/>
    <w:rsid w:val="00A92431"/>
    <w:rsid w:val="00AA7324"/>
    <w:rsid w:val="00AC270A"/>
    <w:rsid w:val="00AC7FE5"/>
    <w:rsid w:val="00AD0ED9"/>
    <w:rsid w:val="00AD317C"/>
    <w:rsid w:val="00AD4157"/>
    <w:rsid w:val="00AE118B"/>
    <w:rsid w:val="00AF4D2D"/>
    <w:rsid w:val="00AF6E9E"/>
    <w:rsid w:val="00B021B1"/>
    <w:rsid w:val="00B20B97"/>
    <w:rsid w:val="00B21CF6"/>
    <w:rsid w:val="00B25131"/>
    <w:rsid w:val="00B25E9C"/>
    <w:rsid w:val="00B326D6"/>
    <w:rsid w:val="00BC4448"/>
    <w:rsid w:val="00BD4035"/>
    <w:rsid w:val="00BE17C1"/>
    <w:rsid w:val="00C10B45"/>
    <w:rsid w:val="00C1656A"/>
    <w:rsid w:val="00C17D42"/>
    <w:rsid w:val="00C27F4D"/>
    <w:rsid w:val="00C3008C"/>
    <w:rsid w:val="00C40791"/>
    <w:rsid w:val="00C46CBD"/>
    <w:rsid w:val="00C5198B"/>
    <w:rsid w:val="00C709B3"/>
    <w:rsid w:val="00C83AB3"/>
    <w:rsid w:val="00CA2C46"/>
    <w:rsid w:val="00CA6C6A"/>
    <w:rsid w:val="00CB3EE7"/>
    <w:rsid w:val="00CE56E4"/>
    <w:rsid w:val="00CF17AD"/>
    <w:rsid w:val="00CF5674"/>
    <w:rsid w:val="00D03F19"/>
    <w:rsid w:val="00D111A1"/>
    <w:rsid w:val="00D121FB"/>
    <w:rsid w:val="00D207E1"/>
    <w:rsid w:val="00D23311"/>
    <w:rsid w:val="00D31D06"/>
    <w:rsid w:val="00D36265"/>
    <w:rsid w:val="00D41511"/>
    <w:rsid w:val="00D46E78"/>
    <w:rsid w:val="00D50207"/>
    <w:rsid w:val="00D602DB"/>
    <w:rsid w:val="00D64BAE"/>
    <w:rsid w:val="00D67B83"/>
    <w:rsid w:val="00D73D7C"/>
    <w:rsid w:val="00D74E98"/>
    <w:rsid w:val="00D835B4"/>
    <w:rsid w:val="00DA1CD8"/>
    <w:rsid w:val="00DA51DE"/>
    <w:rsid w:val="00DB4B8B"/>
    <w:rsid w:val="00DD0E35"/>
    <w:rsid w:val="00DD5A35"/>
    <w:rsid w:val="00DF2449"/>
    <w:rsid w:val="00E15D51"/>
    <w:rsid w:val="00E24BF2"/>
    <w:rsid w:val="00E24EA4"/>
    <w:rsid w:val="00E2601F"/>
    <w:rsid w:val="00E45A46"/>
    <w:rsid w:val="00E51AE8"/>
    <w:rsid w:val="00E530E9"/>
    <w:rsid w:val="00E66C31"/>
    <w:rsid w:val="00E6702D"/>
    <w:rsid w:val="00E70685"/>
    <w:rsid w:val="00E82393"/>
    <w:rsid w:val="00E83221"/>
    <w:rsid w:val="00E848B3"/>
    <w:rsid w:val="00E94CED"/>
    <w:rsid w:val="00EA2894"/>
    <w:rsid w:val="00EA2F34"/>
    <w:rsid w:val="00EC7673"/>
    <w:rsid w:val="00EE43B7"/>
    <w:rsid w:val="00EF29E0"/>
    <w:rsid w:val="00EF2CA9"/>
    <w:rsid w:val="00EF4E11"/>
    <w:rsid w:val="00F02947"/>
    <w:rsid w:val="00F03B99"/>
    <w:rsid w:val="00F17B71"/>
    <w:rsid w:val="00F23433"/>
    <w:rsid w:val="00F3043B"/>
    <w:rsid w:val="00F4555D"/>
    <w:rsid w:val="00F57BD7"/>
    <w:rsid w:val="00F61A58"/>
    <w:rsid w:val="00F623D7"/>
    <w:rsid w:val="00F75D2F"/>
    <w:rsid w:val="00F8459B"/>
    <w:rsid w:val="00F85BE4"/>
    <w:rsid w:val="00FB4DC6"/>
    <w:rsid w:val="00FB652D"/>
    <w:rsid w:val="00FC101A"/>
    <w:rsid w:val="00FC2F39"/>
    <w:rsid w:val="00FC6C0D"/>
    <w:rsid w:val="00FE1DA9"/>
    <w:rsid w:val="00FE7D1B"/>
    <w:rsid w:val="00FF5EC5"/>
    <w:rsid w:val="00FF6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30460E"/>
  <w15:docId w15:val="{0F94C6AE-9D19-4A9D-8DF1-BA0BDBD8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41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459B"/>
    <w:pPr>
      <w:tabs>
        <w:tab w:val="center" w:pos="4320"/>
        <w:tab w:val="right" w:pos="8640"/>
      </w:tabs>
    </w:pPr>
  </w:style>
  <w:style w:type="paragraph" w:styleId="BalloonText">
    <w:name w:val="Balloon Text"/>
    <w:basedOn w:val="Normal"/>
    <w:semiHidden/>
    <w:rsid w:val="00341F73"/>
    <w:rPr>
      <w:rFonts w:ascii="Tahoma" w:hAnsi="Tahoma" w:cs="Tahoma"/>
      <w:sz w:val="16"/>
      <w:szCs w:val="16"/>
    </w:rPr>
  </w:style>
  <w:style w:type="paragraph" w:styleId="Footer">
    <w:name w:val="footer"/>
    <w:basedOn w:val="Normal"/>
    <w:rsid w:val="00F8459B"/>
    <w:pPr>
      <w:tabs>
        <w:tab w:val="center" w:pos="4320"/>
        <w:tab w:val="right" w:pos="8640"/>
      </w:tabs>
    </w:pPr>
  </w:style>
  <w:style w:type="character" w:styleId="Hyperlink">
    <w:name w:val="Hyperlink"/>
    <w:basedOn w:val="DefaultParagraphFont"/>
    <w:rsid w:val="00881F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Notes:</vt:lpstr>
    </vt:vector>
  </TitlesOfParts>
  <Company>University of South Dakota</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creator>linklab</dc:creator>
  <cp:lastModifiedBy>Nathaniel Steinlicht</cp:lastModifiedBy>
  <cp:revision>5</cp:revision>
  <cp:lastPrinted>2015-02-02T21:00:00Z</cp:lastPrinted>
  <dcterms:created xsi:type="dcterms:W3CDTF">2017-02-13T15:29:00Z</dcterms:created>
  <dcterms:modified xsi:type="dcterms:W3CDTF">2017-03-13T17:50:00Z</dcterms:modified>
</cp:coreProperties>
</file>